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BF19" w14:textId="77777777" w:rsidR="00B619DF" w:rsidRPr="005A4989" w:rsidRDefault="00E32C12" w:rsidP="005A4989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noProof/>
          <w:sz w:val="28"/>
          <w:szCs w:val="28"/>
          <w:rtl/>
        </w:rPr>
        <w:pict w14:anchorId="3D411CB5">
          <v:rect id="Rectangle 2" o:spid="_x0000_s1026" style="position:absolute;left:0;text-align:left;margin-left:379.65pt;margin-top:-42.25pt;width:141.75pt;height:10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" stroked="f">
            <v:textbox style="mso-next-textbox:#Rectangle 2">
              <w:txbxContent>
                <w:p w14:paraId="1D0D336B" w14:textId="77777777" w:rsidR="006F33B4" w:rsidRDefault="006F33B4" w:rsidP="001C50BD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14:paraId="1E7A5D46" w14:textId="77777777" w:rsidR="006F33B4" w:rsidRPr="001C50BD" w:rsidRDefault="006F33B4" w:rsidP="001C50BD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>وزارة التعليم العالي والبحث العلمي</w:t>
                  </w:r>
                </w:p>
                <w:p w14:paraId="57591242" w14:textId="77777777" w:rsidR="006F33B4" w:rsidRPr="001C50BD" w:rsidRDefault="006F33B4" w:rsidP="004500A1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>جهاز الإشراف والتق</w:t>
                  </w:r>
                  <w:r w:rsidR="004500A1">
                    <w:rPr>
                      <w:rFonts w:hint="cs"/>
                      <w:b/>
                      <w:bCs/>
                      <w:rtl/>
                      <w:lang w:bidi="ar-IQ"/>
                    </w:rPr>
                    <w:t>وي</w:t>
                  </w: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>م العلمي</w:t>
                  </w:r>
                </w:p>
                <w:p w14:paraId="0F1E40ED" w14:textId="77777777" w:rsidR="006F33B4" w:rsidRDefault="006F33B4" w:rsidP="003609A0">
                  <w:pPr>
                    <w:jc w:val="center"/>
                    <w:rPr>
                      <w:lang w:bidi="ar-IQ"/>
                    </w:rPr>
                  </w:pP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قسم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تقويم</w:t>
                  </w:r>
                  <w:r w:rsidRPr="001C50B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الأداء</w:t>
                  </w:r>
                </w:p>
              </w:txbxContent>
            </v:textbox>
          </v:rect>
        </w:pict>
      </w:r>
      <w:r w:rsidR="001C50BD" w:rsidRPr="007F5043">
        <w:rPr>
          <w:rFonts w:hint="cs"/>
          <w:b/>
          <w:bCs/>
          <w:sz w:val="28"/>
          <w:szCs w:val="28"/>
          <w:rtl/>
          <w:lang w:bidi="ar-IQ"/>
        </w:rPr>
        <w:t>ب</w:t>
      </w:r>
      <w:r w:rsidR="004965EB" w:rsidRPr="007F5043">
        <w:rPr>
          <w:rFonts w:hint="cs"/>
          <w:b/>
          <w:bCs/>
          <w:sz w:val="28"/>
          <w:szCs w:val="28"/>
          <w:rtl/>
          <w:lang w:bidi="ar-IQ"/>
        </w:rPr>
        <w:t>ــــــــــــــــــ</w:t>
      </w:r>
      <w:r w:rsidR="001C50BD" w:rsidRPr="007F5043">
        <w:rPr>
          <w:rFonts w:hint="cs"/>
          <w:b/>
          <w:bCs/>
          <w:sz w:val="28"/>
          <w:szCs w:val="28"/>
          <w:rtl/>
          <w:lang w:bidi="ar-IQ"/>
        </w:rPr>
        <w:t>سمه تعالى</w:t>
      </w:r>
    </w:p>
    <w:p w14:paraId="17031F5D" w14:textId="77777777" w:rsidR="00B619DF" w:rsidRPr="007F5043" w:rsidRDefault="00B619DF" w:rsidP="00C16C21">
      <w:pPr>
        <w:rPr>
          <w:sz w:val="28"/>
          <w:szCs w:val="28"/>
          <w:rtl/>
          <w:lang w:bidi="ar-IQ"/>
        </w:rPr>
      </w:pPr>
    </w:p>
    <w:p w14:paraId="6DD7013C" w14:textId="77777777" w:rsidR="00B619DF" w:rsidRPr="007F5043" w:rsidRDefault="00E32C12" w:rsidP="00B619DF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 w14:anchorId="05F723E0">
          <v:roundrect id="AutoShape 3" o:spid="_x0000_s1027" style="position:absolute;left:0;text-align:left;margin-left:21.15pt;margin-top:5.55pt;width:500.25pt;height:49.1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">
            <v:textbox>
              <w:txbxContent>
                <w:p w14:paraId="18412F09" w14:textId="4A66D094" w:rsidR="006F33B4" w:rsidRPr="00CD017C" w:rsidRDefault="006F33B4" w:rsidP="004D748A">
                  <w:pPr>
                    <w:pStyle w:val="NoSpacing"/>
                    <w:jc w:val="center"/>
                    <w:rPr>
                      <w:b/>
                      <w:bCs/>
                      <w:sz w:val="40"/>
                      <w:szCs w:val="32"/>
                      <w:rtl/>
                    </w:rPr>
                  </w:pPr>
                  <w:r w:rsidRPr="00CD017C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 xml:space="preserve">الملف التقويمي لأداء </w:t>
                  </w:r>
                  <w:r w:rsidR="00ED6F26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التدريسي الاداري في الجامعات والكليات</w:t>
                  </w:r>
                  <w:r w:rsidRPr="00CD017C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6C221F" w:rsidRPr="00CD017C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للعام الدراسي 20</w:t>
                  </w:r>
                  <w:r w:rsidR="00737CBE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20</w:t>
                  </w:r>
                  <w:r w:rsidR="006C221F" w:rsidRPr="00CD017C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/20</w:t>
                  </w:r>
                  <w:r w:rsidR="00737CBE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21</w:t>
                  </w:r>
                </w:p>
                <w:p w14:paraId="17B61808" w14:textId="77777777" w:rsidR="005A4989" w:rsidRPr="005A4989" w:rsidRDefault="005A4989" w:rsidP="00ED6F26">
                  <w:pPr>
                    <w:pStyle w:val="NoSpacing"/>
                    <w:rPr>
                      <w:b/>
                      <w:bCs/>
                      <w:szCs w:val="28"/>
                    </w:rPr>
                  </w:pPr>
                  <w:proofErr w:type="gramStart"/>
                  <w:r w:rsidRPr="005A4989">
                    <w:rPr>
                      <w:rFonts w:hint="cs"/>
                      <w:b/>
                      <w:bCs/>
                      <w:sz w:val="20"/>
                      <w:rtl/>
                    </w:rPr>
                    <w:t>ملاحظة :</w:t>
                  </w:r>
                  <w:proofErr w:type="gramEnd"/>
                  <w:r w:rsidRPr="005A4989">
                    <w:rPr>
                      <w:rFonts w:hint="cs"/>
                      <w:b/>
                      <w:bCs/>
                      <w:sz w:val="20"/>
                      <w:rtl/>
                    </w:rPr>
                    <w:t xml:space="preserve"> تشمل هذه الاستمارة </w:t>
                  </w:r>
                  <w:r w:rsidR="00517542">
                    <w:rPr>
                      <w:rFonts w:hint="cs"/>
                      <w:b/>
                      <w:bCs/>
                      <w:sz w:val="20"/>
                      <w:rtl/>
                    </w:rPr>
                    <w:t>معاوني العمداء</w:t>
                  </w:r>
                  <w:r w:rsidR="00ED6F26">
                    <w:rPr>
                      <w:rFonts w:hint="cs"/>
                      <w:b/>
                      <w:bCs/>
                      <w:sz w:val="20"/>
                      <w:rtl/>
                    </w:rPr>
                    <w:t xml:space="preserve"> ورؤساء الأقسام العلمية والادارية </w:t>
                  </w:r>
                  <w:r w:rsidR="00D6705E">
                    <w:rPr>
                      <w:rFonts w:hint="cs"/>
                      <w:b/>
                      <w:bCs/>
                      <w:sz w:val="20"/>
                      <w:rtl/>
                    </w:rPr>
                    <w:t>و</w:t>
                  </w:r>
                  <w:r w:rsidR="00ED6F26">
                    <w:rPr>
                      <w:rFonts w:hint="cs"/>
                      <w:b/>
                      <w:bCs/>
                      <w:sz w:val="20"/>
                      <w:rtl/>
                    </w:rPr>
                    <w:t>مسؤولي الشعب والوحدات</w:t>
                  </w:r>
                  <w:r w:rsidR="00306F50">
                    <w:rPr>
                      <w:rFonts w:hint="cs"/>
                      <w:b/>
                      <w:bCs/>
                      <w:szCs w:val="28"/>
                      <w:rtl/>
                    </w:rPr>
                    <w:t>.</w:t>
                  </w:r>
                </w:p>
              </w:txbxContent>
            </v:textbox>
          </v:roundrect>
        </w:pict>
      </w:r>
    </w:p>
    <w:p w14:paraId="6C573B74" w14:textId="77777777"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14:paraId="6990B744" w14:textId="77777777"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14:paraId="6FD39BB8" w14:textId="77777777"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cs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cs"/>
          <w:b/>
          <w:bCs/>
          <w:sz w:val="24"/>
          <w:szCs w:val="24"/>
          <w:rtl/>
          <w:lang w:bidi="ar-IQ"/>
        </w:rPr>
        <w:t xml:space="preserve">مؤسسة </w:t>
      </w:r>
      <w:proofErr w:type="gramStart"/>
      <w:r w:rsidR="001E0373">
        <w:rPr>
          <w:rFonts w:hint="cs"/>
          <w:b/>
          <w:bCs/>
          <w:sz w:val="24"/>
          <w:szCs w:val="24"/>
          <w:rtl/>
          <w:lang w:bidi="ar-IQ"/>
        </w:rPr>
        <w:t xml:space="preserve">التعليمية </w:t>
      </w:r>
      <w:r w:rsidR="008913FD" w:rsidRPr="007F5043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proofErr w:type="gramEnd"/>
      <w:r w:rsidR="008913FD" w:rsidRPr="007F5043">
        <w:rPr>
          <w:rFonts w:hint="cs"/>
          <w:b/>
          <w:bCs/>
          <w:sz w:val="24"/>
          <w:szCs w:val="24"/>
          <w:rtl/>
          <w:lang w:bidi="ar-IQ"/>
        </w:rPr>
        <w:t xml:space="preserve"> .........................................</w:t>
      </w:r>
      <w:r w:rsidR="007C46CA" w:rsidRPr="007F5043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</w:p>
    <w:p w14:paraId="2409D0E4" w14:textId="77777777"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cs"/>
          <w:b/>
          <w:bCs/>
          <w:sz w:val="24"/>
          <w:szCs w:val="24"/>
          <w:rtl/>
          <w:lang w:bidi="ar-IQ"/>
        </w:rPr>
        <w:t>الاسم الرباعي واللقب: .............................................</w:t>
      </w:r>
    </w:p>
    <w:p w14:paraId="279F75CC" w14:textId="77777777"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rFonts w:hint="cs"/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cs"/>
          <w:b/>
          <w:bCs/>
          <w:sz w:val="44"/>
          <w:szCs w:val="28"/>
          <w:rtl/>
        </w:rPr>
        <w:t xml:space="preserve">البيانات </w:t>
      </w:r>
      <w:proofErr w:type="gramStart"/>
      <w:r w:rsidR="005827DE" w:rsidRPr="007F5043">
        <w:rPr>
          <w:rFonts w:hint="cs"/>
          <w:b/>
          <w:bCs/>
          <w:sz w:val="44"/>
          <w:szCs w:val="28"/>
          <w:rtl/>
        </w:rPr>
        <w:t xml:space="preserve">الرئيسة </w:t>
      </w:r>
      <w:r w:rsidR="00C16C21" w:rsidRPr="007F5043">
        <w:rPr>
          <w:rFonts w:hint="cs"/>
          <w:b/>
          <w:bCs/>
          <w:sz w:val="44"/>
          <w:szCs w:val="28"/>
          <w:rtl/>
        </w:rPr>
        <w:t>:</w:t>
      </w:r>
      <w:proofErr w:type="gramEnd"/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14:paraId="0690A767" w14:textId="77777777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14:paraId="2B76EB14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14:paraId="0C251B30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14:paraId="1EA53D76" w14:textId="77777777" w:rsidTr="00EB6CE0">
        <w:trPr>
          <w:trHeight w:val="530"/>
        </w:trPr>
        <w:tc>
          <w:tcPr>
            <w:tcW w:w="388" w:type="dxa"/>
            <w:vAlign w:val="center"/>
          </w:tcPr>
          <w:p w14:paraId="7672DF46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14:paraId="2FEC7DDC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proofErr w:type="gramStart"/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  <w:proofErr w:type="gramEnd"/>
          </w:p>
        </w:tc>
      </w:tr>
      <w:tr w:rsidR="002C22F9" w:rsidRPr="007F5043" w14:paraId="0EC400B6" w14:textId="77777777" w:rsidTr="00EB6CE0">
        <w:trPr>
          <w:trHeight w:val="440"/>
        </w:trPr>
        <w:tc>
          <w:tcPr>
            <w:tcW w:w="388" w:type="dxa"/>
            <w:vAlign w:val="center"/>
          </w:tcPr>
          <w:p w14:paraId="443397DB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14:paraId="0A558B0C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</w:t>
            </w:r>
            <w:proofErr w:type="gramStart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عليها :</w:t>
            </w:r>
            <w:proofErr w:type="gramEnd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14:paraId="23EE3ADA" w14:textId="77777777" w:rsidTr="00EB6CE0">
        <w:trPr>
          <w:trHeight w:val="449"/>
        </w:trPr>
        <w:tc>
          <w:tcPr>
            <w:tcW w:w="388" w:type="dxa"/>
            <w:vAlign w:val="center"/>
          </w:tcPr>
          <w:p w14:paraId="105C062F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14:paraId="3565F82A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14:paraId="4E398F01" w14:textId="77777777" w:rsidTr="00EB6CE0">
        <w:trPr>
          <w:trHeight w:val="512"/>
        </w:trPr>
        <w:tc>
          <w:tcPr>
            <w:tcW w:w="388" w:type="dxa"/>
            <w:vAlign w:val="center"/>
          </w:tcPr>
          <w:p w14:paraId="05547DA3" w14:textId="77777777"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14:paraId="156491C9" w14:textId="77777777"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اللقب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العلمي  :</w:t>
            </w:r>
            <w:proofErr w:type="gramEnd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</w:t>
            </w:r>
            <w:r w:rsidR="00EB6CE0"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تاريخ الحصول </w:t>
            </w:r>
            <w:proofErr w:type="gramStart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عليه :</w:t>
            </w:r>
            <w:proofErr w:type="gramEnd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14:paraId="7D49CB0D" w14:textId="77777777" w:rsidTr="00EB6CE0">
        <w:trPr>
          <w:trHeight w:val="458"/>
        </w:trPr>
        <w:tc>
          <w:tcPr>
            <w:tcW w:w="388" w:type="dxa"/>
            <w:vAlign w:val="center"/>
          </w:tcPr>
          <w:p w14:paraId="1130020B" w14:textId="77777777"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14:paraId="79CB09F4" w14:textId="77777777"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البريد </w:t>
            </w:r>
            <w:proofErr w:type="gramStart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الالكتروني  :</w:t>
            </w:r>
            <w:proofErr w:type="gramEnd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........................................</w:t>
            </w:r>
            <w:r w:rsidR="00EB6CE0"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</w:t>
            </w:r>
            <w:proofErr w:type="gramStart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الموبايل :</w:t>
            </w:r>
            <w:proofErr w:type="gramEnd"/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14:paraId="6C135561" w14:textId="77777777" w:rsidTr="00EB6CE0">
        <w:trPr>
          <w:trHeight w:val="431"/>
        </w:trPr>
        <w:tc>
          <w:tcPr>
            <w:tcW w:w="388" w:type="dxa"/>
            <w:vAlign w:val="center"/>
          </w:tcPr>
          <w:p w14:paraId="12FFA3D7" w14:textId="77777777"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14:paraId="743D3B28" w14:textId="77777777"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المنصب الإداري </w:t>
            </w:r>
            <w:proofErr w:type="gramStart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الحالي :</w:t>
            </w:r>
            <w:proofErr w:type="gramEnd"/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14:paraId="6D85288D" w14:textId="77777777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14:paraId="3CBF6126" w14:textId="77777777"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14:paraId="14FED2D6" w14:textId="77777777"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14:paraId="0EEB2207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494940B3" w14:textId="77777777" w:rsidTr="000F4F69">
        <w:trPr>
          <w:trHeight w:val="278"/>
        </w:trPr>
        <w:tc>
          <w:tcPr>
            <w:tcW w:w="388" w:type="dxa"/>
            <w:vMerge/>
            <w:vAlign w:val="center"/>
          </w:tcPr>
          <w:p w14:paraId="2871AA67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14:paraId="2BA2EA97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14:paraId="240E6D09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14:paraId="5879C55D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14:paraId="52956B7B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2DB5BB90" w14:textId="77777777" w:rsidTr="000F4F69">
        <w:trPr>
          <w:trHeight w:val="277"/>
        </w:trPr>
        <w:tc>
          <w:tcPr>
            <w:tcW w:w="388" w:type="dxa"/>
            <w:vMerge/>
            <w:vAlign w:val="center"/>
          </w:tcPr>
          <w:p w14:paraId="1A43E5E7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14:paraId="39D77E59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14:paraId="1B16F559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F2914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7C49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14:paraId="1FEEF83B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181F2FF3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2FE94BC5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14:paraId="240C90D8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11D84DD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347ED652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00F0DEE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33A533D1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63C1AD38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6C4C199C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7F7F3CF6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14:paraId="4F52B8B4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384BDAA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066CE84C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1B184E4E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0E80BDA3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7BF7CBA3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4DA24C7D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3E7F5701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14:paraId="36399968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ABEEEAA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69D6DF53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73425EB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5439BF4B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466C8E77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65D2868" w14:textId="77777777"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14:paraId="1EE4052F" w14:textId="77777777"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r>
        <w:rPr>
          <w:rFonts w:hint="cs"/>
          <w:b/>
          <w:bCs/>
          <w:sz w:val="36"/>
          <w:szCs w:val="28"/>
          <w:rtl/>
        </w:rPr>
        <w:t>الاول</w:t>
      </w:r>
      <w:r w:rsidRPr="007F5043">
        <w:rPr>
          <w:rFonts w:hint="cs"/>
          <w:b/>
          <w:bCs/>
          <w:sz w:val="36"/>
          <w:szCs w:val="28"/>
          <w:rtl/>
        </w:rPr>
        <w:t xml:space="preserve"> (القدرات الإدارية والقيادية) (</w:t>
      </w:r>
      <w:r>
        <w:rPr>
          <w:rFonts w:hint="cs"/>
          <w:b/>
          <w:bCs/>
          <w:sz w:val="36"/>
          <w:szCs w:val="28"/>
          <w:rtl/>
        </w:rPr>
        <w:t>50</w:t>
      </w:r>
      <w:r w:rsidRPr="007F5043">
        <w:rPr>
          <w:rFonts w:hint="cs"/>
          <w:b/>
          <w:bCs/>
          <w:sz w:val="36"/>
          <w:szCs w:val="28"/>
          <w:rtl/>
        </w:rPr>
        <w:t>%</w:t>
      </w:r>
      <w:proofErr w:type="gramStart"/>
      <w:r w:rsidRPr="007F5043">
        <w:rPr>
          <w:rFonts w:hint="cs"/>
          <w:b/>
          <w:bCs/>
          <w:sz w:val="36"/>
          <w:szCs w:val="28"/>
          <w:rtl/>
        </w:rPr>
        <w:t>) :</w:t>
      </w:r>
      <w:proofErr w:type="gramEnd"/>
      <w:r w:rsidRPr="007F5043">
        <w:rPr>
          <w:rFonts w:hint="cs"/>
          <w:b/>
          <w:bCs/>
          <w:sz w:val="36"/>
          <w:szCs w:val="28"/>
          <w:rtl/>
        </w:rPr>
        <w:t xml:space="preserve"> تملئ من قبل المسؤول المباشر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4077"/>
        <w:gridCol w:w="1119"/>
        <w:gridCol w:w="779"/>
        <w:gridCol w:w="875"/>
        <w:gridCol w:w="565"/>
        <w:gridCol w:w="932"/>
        <w:gridCol w:w="843"/>
        <w:gridCol w:w="1278"/>
      </w:tblGrid>
      <w:tr w:rsidR="00281A04" w:rsidRPr="00D366D0" w14:paraId="488E42CE" w14:textId="77777777" w:rsidTr="004A7975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2CA7A907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14:paraId="370C39ED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</w:t>
            </w:r>
            <w:proofErr w:type="gramStart"/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المؤشرات )</w:t>
            </w:r>
            <w:proofErr w:type="gramEnd"/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14:paraId="6B16FE67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9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B64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vAlign w:val="center"/>
          </w:tcPr>
          <w:p w14:paraId="3DA04545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281A04" w:rsidRPr="00D366D0" w14:paraId="77B3B710" w14:textId="77777777" w:rsidTr="004A7975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14:paraId="14A5B167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14:paraId="33938AB8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14:paraId="3E3D8791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68D88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07BAA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F9C2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4883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0BCE8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1278" w:type="dxa"/>
            <w:vMerge/>
            <w:shd w:val="clear" w:color="auto" w:fill="D9D9D9" w:themeFill="background1" w:themeFillShade="D9"/>
            <w:vAlign w:val="center"/>
          </w:tcPr>
          <w:p w14:paraId="2BFBD8AA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65FC946B" w14:textId="77777777" w:rsidTr="004A7975">
        <w:tc>
          <w:tcPr>
            <w:tcW w:w="520" w:type="dxa"/>
            <w:vAlign w:val="center"/>
          </w:tcPr>
          <w:p w14:paraId="4482E1B0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4077" w:type="dxa"/>
            <w:vAlign w:val="center"/>
          </w:tcPr>
          <w:p w14:paraId="6C1906F5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</w:t>
            </w:r>
            <w:r w:rsidRPr="00D366D0">
              <w:rPr>
                <w:rFonts w:asciiTheme="minorBidi" w:hAnsiTheme="minorBidi" w:hint="cs"/>
                <w:b/>
                <w:bCs/>
                <w:rtl/>
              </w:rPr>
              <w:t xml:space="preserve"> الصلاحيات</w:t>
            </w:r>
            <w:r w:rsidRPr="00D366D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D366D0">
              <w:rPr>
                <w:rFonts w:asciiTheme="minorBidi" w:hAnsiTheme="minorBidi" w:hint="cs"/>
                <w:b/>
                <w:bCs/>
                <w:rtl/>
              </w:rPr>
              <w:t>و</w:t>
            </w:r>
            <w:r w:rsidRPr="00D366D0">
              <w:rPr>
                <w:rFonts w:asciiTheme="minorBidi" w:hAnsiTheme="minorBidi"/>
                <w:b/>
                <w:bCs/>
                <w:rtl/>
              </w:rPr>
              <w:t>المهام والواجبات بشكل يضمن تحقيق العدالة</w:t>
            </w:r>
          </w:p>
        </w:tc>
        <w:tc>
          <w:tcPr>
            <w:tcW w:w="1119" w:type="dxa"/>
            <w:vAlign w:val="center"/>
          </w:tcPr>
          <w:p w14:paraId="172CE609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308192A7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F106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63A6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5A382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32EE81A7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8" w:type="dxa"/>
            <w:vAlign w:val="center"/>
          </w:tcPr>
          <w:p w14:paraId="02F0ABD4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326E9D1B" w14:textId="77777777" w:rsidTr="004A7975">
        <w:tc>
          <w:tcPr>
            <w:tcW w:w="520" w:type="dxa"/>
            <w:vAlign w:val="center"/>
          </w:tcPr>
          <w:p w14:paraId="25D6B3C0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077" w:type="dxa"/>
            <w:vAlign w:val="center"/>
          </w:tcPr>
          <w:p w14:paraId="38BAA64A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 xml:space="preserve">يقوم بتخطيط العمل </w:t>
            </w:r>
            <w:r w:rsidRPr="00D366D0">
              <w:rPr>
                <w:rFonts w:asciiTheme="minorBidi" w:hAnsiTheme="minorBidi" w:hint="cs"/>
                <w:b/>
                <w:bCs/>
                <w:rtl/>
              </w:rPr>
              <w:t xml:space="preserve">وتنظيمه على </w:t>
            </w:r>
            <w:r w:rsidRPr="00D366D0">
              <w:rPr>
                <w:rFonts w:asciiTheme="minorBidi" w:hAnsiTheme="minorBidi"/>
                <w:b/>
                <w:bCs/>
                <w:rtl/>
              </w:rPr>
              <w:t xml:space="preserve">وفق </w:t>
            </w:r>
            <w:r w:rsidRPr="00D366D0">
              <w:rPr>
                <w:rFonts w:asciiTheme="minorBidi" w:hAnsiTheme="minorBidi" w:hint="cs"/>
                <w:b/>
                <w:bCs/>
                <w:rtl/>
              </w:rPr>
              <w:t>المنظور الاستراتيجي.</w:t>
            </w:r>
          </w:p>
        </w:tc>
        <w:tc>
          <w:tcPr>
            <w:tcW w:w="1119" w:type="dxa"/>
            <w:vAlign w:val="center"/>
          </w:tcPr>
          <w:p w14:paraId="6B8A410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31EE2CDF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33D1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935F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E7110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54D44C93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8" w:type="dxa"/>
            <w:vAlign w:val="center"/>
          </w:tcPr>
          <w:p w14:paraId="6F8A9477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7B609FA9" w14:textId="77777777" w:rsidTr="004A7975">
        <w:tc>
          <w:tcPr>
            <w:tcW w:w="520" w:type="dxa"/>
            <w:vAlign w:val="center"/>
          </w:tcPr>
          <w:p w14:paraId="588DE2A8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4077" w:type="dxa"/>
            <w:vAlign w:val="center"/>
          </w:tcPr>
          <w:p w14:paraId="563D3CAB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</w:t>
            </w:r>
            <w:r w:rsidRPr="00D366D0"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14:paraId="064D4CB5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E847466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2532F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DFBA8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C1DBD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696DE753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8" w:type="dxa"/>
            <w:vAlign w:val="center"/>
          </w:tcPr>
          <w:p w14:paraId="38504B2C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6140A4AD" w14:textId="77777777" w:rsidTr="004A7975">
        <w:tc>
          <w:tcPr>
            <w:tcW w:w="520" w:type="dxa"/>
            <w:vAlign w:val="center"/>
          </w:tcPr>
          <w:p w14:paraId="44DA1DF1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4077" w:type="dxa"/>
            <w:vAlign w:val="center"/>
          </w:tcPr>
          <w:p w14:paraId="7EBB70A7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يمتلك القدرة في ادارة الجانب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اقتصادي </w:t>
            </w: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ويحقق الشفافية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لتحقيق تطلعات المؤسسة </w:t>
            </w:r>
            <w:proofErr w:type="gramStart"/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التعليمية </w:t>
            </w: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 واهدافها</w:t>
            </w:r>
            <w:proofErr w:type="gramEnd"/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19" w:type="dxa"/>
            <w:vAlign w:val="center"/>
          </w:tcPr>
          <w:p w14:paraId="77DDA928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DAF525B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7130D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290B9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C920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54AE81C7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8" w:type="dxa"/>
            <w:vAlign w:val="center"/>
          </w:tcPr>
          <w:p w14:paraId="45B58F20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1E3474A6" w14:textId="77777777" w:rsidTr="004A7975">
        <w:tc>
          <w:tcPr>
            <w:tcW w:w="520" w:type="dxa"/>
            <w:vAlign w:val="center"/>
          </w:tcPr>
          <w:p w14:paraId="07FA69D3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4077" w:type="dxa"/>
            <w:vAlign w:val="center"/>
          </w:tcPr>
          <w:p w14:paraId="2CBA897D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</w:t>
            </w: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 على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وفق القرارات والقوانين الصادرة من </w:t>
            </w: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ال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جهات </w:t>
            </w: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ال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عليا</w:t>
            </w: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19" w:type="dxa"/>
            <w:vAlign w:val="center"/>
          </w:tcPr>
          <w:p w14:paraId="0B393EF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2E31C9FF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18EC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BF50C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482A2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05D46050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8" w:type="dxa"/>
            <w:vAlign w:val="center"/>
          </w:tcPr>
          <w:p w14:paraId="3F7FA046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193B6E7E" w14:textId="77777777" w:rsidTr="004A7975">
        <w:tc>
          <w:tcPr>
            <w:tcW w:w="520" w:type="dxa"/>
            <w:vAlign w:val="center"/>
          </w:tcPr>
          <w:p w14:paraId="5D6BC843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4077" w:type="dxa"/>
            <w:vAlign w:val="center"/>
          </w:tcPr>
          <w:p w14:paraId="0AEEA8E1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يتبع الضوابط والاجراءات</w:t>
            </w:r>
            <w:r w:rsidRPr="00D366D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D366D0">
              <w:rPr>
                <w:rFonts w:asciiTheme="minorBidi" w:hAnsiTheme="minorBidi" w:hint="cs"/>
                <w:b/>
                <w:bCs/>
                <w:rtl/>
              </w:rPr>
              <w:t>ل</w:t>
            </w:r>
            <w:r w:rsidRPr="00D366D0">
              <w:rPr>
                <w:rFonts w:asciiTheme="minorBidi" w:hAnsiTheme="minorBidi"/>
                <w:b/>
                <w:bCs/>
                <w:rtl/>
              </w:rPr>
              <w:t>ترشيد الإنفاق والحد من الهدر</w:t>
            </w:r>
            <w:r w:rsidRPr="00D366D0">
              <w:rPr>
                <w:rFonts w:asciiTheme="minorBidi" w:hAnsiTheme="minorBidi" w:hint="cs"/>
                <w:b/>
                <w:bCs/>
                <w:rtl/>
              </w:rPr>
              <w:t xml:space="preserve"> على</w:t>
            </w:r>
            <w:r w:rsidRPr="00D366D0">
              <w:rPr>
                <w:rFonts w:asciiTheme="minorBidi" w:hAnsiTheme="minorBidi"/>
                <w:b/>
                <w:bCs/>
                <w:rtl/>
              </w:rPr>
              <w:t xml:space="preserve"> وفق الصلاحيات الممنوحة</w:t>
            </w:r>
            <w:r w:rsidRPr="00D366D0"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14:paraId="00D180D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048FF1F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E62A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8413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C4C9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4B2A44D6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8" w:type="dxa"/>
            <w:vAlign w:val="center"/>
          </w:tcPr>
          <w:p w14:paraId="2F9F9C49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383F573C" w14:textId="77777777" w:rsidTr="004A7975">
        <w:tc>
          <w:tcPr>
            <w:tcW w:w="520" w:type="dxa"/>
            <w:vAlign w:val="center"/>
          </w:tcPr>
          <w:p w14:paraId="180AA6AD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4077" w:type="dxa"/>
            <w:vAlign w:val="center"/>
          </w:tcPr>
          <w:p w14:paraId="6BA8F896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يعمل على متابعة عمل لجان الترقيات العلمية وتطويرها ويحث التدريسيين على الترقية خلال المدة المحددة قانوناُ.</w:t>
            </w:r>
          </w:p>
        </w:tc>
        <w:tc>
          <w:tcPr>
            <w:tcW w:w="1119" w:type="dxa"/>
            <w:vAlign w:val="center"/>
          </w:tcPr>
          <w:p w14:paraId="4C55861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8069E24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86E0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F0E7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AA3B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4AD07662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8" w:type="dxa"/>
            <w:vAlign w:val="center"/>
          </w:tcPr>
          <w:p w14:paraId="3A5A60C6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725C415E" w14:textId="77777777" w:rsidTr="004A7975">
        <w:tc>
          <w:tcPr>
            <w:tcW w:w="520" w:type="dxa"/>
            <w:vAlign w:val="center"/>
          </w:tcPr>
          <w:p w14:paraId="71026153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4077" w:type="dxa"/>
            <w:vAlign w:val="center"/>
          </w:tcPr>
          <w:p w14:paraId="035CA6C4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 xml:space="preserve">تفعيل دور أعضاء الهيئة التدريسية في اللجان </w:t>
            </w:r>
            <w:proofErr w:type="spellStart"/>
            <w:r w:rsidRPr="00D366D0">
              <w:rPr>
                <w:rFonts w:asciiTheme="minorBidi" w:hAnsiTheme="minorBidi"/>
                <w:b/>
                <w:bCs/>
                <w:rtl/>
              </w:rPr>
              <w:t>الدائمية</w:t>
            </w:r>
            <w:proofErr w:type="spellEnd"/>
            <w:r w:rsidRPr="00D366D0">
              <w:rPr>
                <w:rFonts w:asciiTheme="minorBidi" w:hAnsiTheme="minorBidi"/>
                <w:b/>
                <w:bCs/>
                <w:rtl/>
              </w:rPr>
              <w:t xml:space="preserve"> والمؤقتة في المؤسسة </w:t>
            </w:r>
            <w:proofErr w:type="gramStart"/>
            <w:r w:rsidRPr="00D366D0">
              <w:rPr>
                <w:rFonts w:asciiTheme="minorBidi" w:hAnsiTheme="minorBidi"/>
                <w:b/>
                <w:bCs/>
                <w:rtl/>
              </w:rPr>
              <w:t>التعليمية  والمجتمع</w:t>
            </w:r>
            <w:proofErr w:type="gramEnd"/>
          </w:p>
        </w:tc>
        <w:tc>
          <w:tcPr>
            <w:tcW w:w="1119" w:type="dxa"/>
            <w:vAlign w:val="center"/>
          </w:tcPr>
          <w:p w14:paraId="14765930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1B4851D1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8E6D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BAB9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B1DDB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5A451B72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8" w:type="dxa"/>
            <w:vAlign w:val="center"/>
          </w:tcPr>
          <w:p w14:paraId="283AC9C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01983A30" w14:textId="77777777" w:rsidTr="004A7975">
        <w:tc>
          <w:tcPr>
            <w:tcW w:w="520" w:type="dxa"/>
            <w:vAlign w:val="center"/>
          </w:tcPr>
          <w:p w14:paraId="58449E12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4077" w:type="dxa"/>
            <w:vAlign w:val="center"/>
          </w:tcPr>
          <w:p w14:paraId="5B70FA2B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19" w:type="dxa"/>
            <w:vAlign w:val="center"/>
          </w:tcPr>
          <w:p w14:paraId="183A3777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C6E7CAB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15496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6B543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C313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179C93EF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8" w:type="dxa"/>
            <w:vAlign w:val="center"/>
          </w:tcPr>
          <w:p w14:paraId="6CE3FE1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75DC099E" w14:textId="77777777" w:rsidTr="004A7975">
        <w:tc>
          <w:tcPr>
            <w:tcW w:w="520" w:type="dxa"/>
            <w:vAlign w:val="center"/>
          </w:tcPr>
          <w:p w14:paraId="47FCF7F6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lastRenderedPageBreak/>
              <w:t>10</w:t>
            </w:r>
          </w:p>
        </w:tc>
        <w:tc>
          <w:tcPr>
            <w:tcW w:w="4077" w:type="dxa"/>
            <w:vAlign w:val="center"/>
          </w:tcPr>
          <w:p w14:paraId="4EC17EDF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 xml:space="preserve">يتمتع بقدرات قيادية </w:t>
            </w:r>
            <w:proofErr w:type="gramStart"/>
            <w:r w:rsidRPr="00D366D0">
              <w:rPr>
                <w:rFonts w:asciiTheme="minorBidi" w:hAnsiTheme="minorBidi"/>
                <w:b/>
                <w:bCs/>
                <w:rtl/>
              </w:rPr>
              <w:t>و مهارية</w:t>
            </w:r>
            <w:proofErr w:type="gramEnd"/>
            <w:r w:rsidRPr="00D366D0">
              <w:rPr>
                <w:rFonts w:asciiTheme="minorBidi" w:hAnsiTheme="minorBidi"/>
                <w:b/>
                <w:bCs/>
                <w:rtl/>
              </w:rPr>
              <w:t xml:space="preserve"> تتصف بالحداثة في صنع القرار</w:t>
            </w:r>
          </w:p>
        </w:tc>
        <w:tc>
          <w:tcPr>
            <w:tcW w:w="1119" w:type="dxa"/>
            <w:vAlign w:val="center"/>
          </w:tcPr>
          <w:p w14:paraId="702D0288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9C70D3A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1A40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DB38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E89C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2428667D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8" w:type="dxa"/>
            <w:vAlign w:val="center"/>
          </w:tcPr>
          <w:p w14:paraId="3CF09DA1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21C8B4AE" w14:textId="77777777" w:rsidTr="004A7975">
        <w:tc>
          <w:tcPr>
            <w:tcW w:w="520" w:type="dxa"/>
            <w:vAlign w:val="center"/>
          </w:tcPr>
          <w:p w14:paraId="1569F454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4077" w:type="dxa"/>
            <w:vAlign w:val="center"/>
          </w:tcPr>
          <w:p w14:paraId="1CCEECCC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rtl/>
              </w:rPr>
              <w:t xml:space="preserve">يسهم بفاعلية لتحقيق الأهداف التي تتضمنها رسالة </w:t>
            </w:r>
            <w:r w:rsidRPr="00D366D0">
              <w:rPr>
                <w:rFonts w:hint="cs"/>
                <w:b/>
                <w:bCs/>
                <w:rtl/>
                <w:lang w:bidi="ar-IQ"/>
              </w:rPr>
              <w:t xml:space="preserve">المؤسسة </w:t>
            </w:r>
            <w:proofErr w:type="gramStart"/>
            <w:r w:rsidRPr="00D366D0">
              <w:rPr>
                <w:rFonts w:hint="cs"/>
                <w:b/>
                <w:bCs/>
                <w:rtl/>
                <w:lang w:bidi="ar-IQ"/>
              </w:rPr>
              <w:t xml:space="preserve">التعليمية </w:t>
            </w: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.</w:t>
            </w:r>
            <w:proofErr w:type="gramEnd"/>
          </w:p>
        </w:tc>
        <w:tc>
          <w:tcPr>
            <w:tcW w:w="1119" w:type="dxa"/>
            <w:vAlign w:val="center"/>
          </w:tcPr>
          <w:p w14:paraId="495EFD04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5C1D510D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B4E51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572A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4A2BA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79138372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8" w:type="dxa"/>
            <w:vAlign w:val="center"/>
          </w:tcPr>
          <w:p w14:paraId="7CA6B05C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5FC9279B" w14:textId="77777777" w:rsidTr="004A7975">
        <w:trPr>
          <w:trHeight w:val="341"/>
        </w:trPr>
        <w:tc>
          <w:tcPr>
            <w:tcW w:w="520" w:type="dxa"/>
            <w:vAlign w:val="center"/>
          </w:tcPr>
          <w:p w14:paraId="2BC84969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4077" w:type="dxa"/>
            <w:vAlign w:val="center"/>
          </w:tcPr>
          <w:p w14:paraId="3DB4FE96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19" w:type="dxa"/>
            <w:vAlign w:val="center"/>
          </w:tcPr>
          <w:p w14:paraId="6397983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49B8042C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E5AD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E196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F2C3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75A2F050" w14:textId="77777777" w:rsidR="00281A04" w:rsidRPr="00D366D0" w:rsidRDefault="00281A04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78" w:type="dxa"/>
            <w:vAlign w:val="center"/>
          </w:tcPr>
          <w:p w14:paraId="06EA263A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281A04" w:rsidRPr="00D366D0" w14:paraId="2071215E" w14:textId="77777777" w:rsidTr="004A7975">
        <w:trPr>
          <w:trHeight w:val="404"/>
        </w:trPr>
        <w:tc>
          <w:tcPr>
            <w:tcW w:w="4597" w:type="dxa"/>
            <w:gridSpan w:val="2"/>
            <w:shd w:val="clear" w:color="auto" w:fill="D9D9D9" w:themeFill="background1" w:themeFillShade="D9"/>
            <w:vAlign w:val="center"/>
          </w:tcPr>
          <w:p w14:paraId="4301496A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14:paraId="236A34C3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3C76DABB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3994" w:type="dxa"/>
            <w:gridSpan w:val="5"/>
            <w:shd w:val="clear" w:color="auto" w:fill="D9D9D9" w:themeFill="background1" w:themeFillShade="D9"/>
            <w:vAlign w:val="center"/>
          </w:tcPr>
          <w:p w14:paraId="36B2131F" w14:textId="77777777" w:rsidR="00281A04" w:rsidRPr="00D366D0" w:rsidRDefault="00281A04" w:rsidP="004A7975">
            <w:pPr>
              <w:pStyle w:val="NoSpacing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8946846" w14:textId="77777777" w:rsidR="00281A04" w:rsidRPr="00D366D0" w:rsidRDefault="00281A04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14:paraId="2F19E81E" w14:textId="77777777"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0FEA9FFE" w14:textId="77777777" w:rsidR="00D80A06" w:rsidRDefault="00D80A06" w:rsidP="00281A04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المحور </w:t>
      </w:r>
      <w:proofErr w:type="gramStart"/>
      <w:r w:rsidR="00281A04">
        <w:rPr>
          <w:rFonts w:hint="cs"/>
          <w:b/>
          <w:bCs/>
          <w:sz w:val="28"/>
          <w:szCs w:val="28"/>
          <w:u w:val="single"/>
          <w:rtl/>
          <w:lang w:bidi="ar-IQ"/>
        </w:rPr>
        <w:t>الثاني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gramEnd"/>
      <w:r w:rsidRPr="00CA2049">
        <w:rPr>
          <w:rFonts w:hint="cs"/>
          <w:b/>
          <w:bCs/>
          <w:sz w:val="28"/>
          <w:szCs w:val="28"/>
          <w:rtl/>
          <w:lang w:bidi="ar-IQ"/>
        </w:rPr>
        <w:t xml:space="preserve"> التدريس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rFonts w:hint="cs"/>
          <w:b/>
          <w:bCs/>
          <w:sz w:val="28"/>
          <w:szCs w:val="28"/>
          <w:rtl/>
          <w:lang w:bidi="ar-IQ"/>
        </w:rPr>
        <w:t>(</w:t>
      </w:r>
      <w:r w:rsidR="00ED6F26">
        <w:rPr>
          <w:rFonts w:hint="cs"/>
          <w:b/>
          <w:bCs/>
          <w:sz w:val="28"/>
          <w:szCs w:val="28"/>
          <w:rtl/>
          <w:lang w:bidi="ar-IQ"/>
        </w:rPr>
        <w:t>20</w:t>
      </w:r>
      <w:r w:rsidRPr="00CA2049">
        <w:rPr>
          <w:rFonts w:hint="cs"/>
          <w:b/>
          <w:bCs/>
          <w:sz w:val="28"/>
          <w:szCs w:val="28"/>
          <w:rtl/>
          <w:lang w:bidi="ar-IQ"/>
        </w:rPr>
        <w:t>%)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يملئ من قبل اللجنة العلمية في القسم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3866"/>
        <w:gridCol w:w="810"/>
        <w:gridCol w:w="4917"/>
        <w:gridCol w:w="790"/>
      </w:tblGrid>
      <w:tr w:rsidR="00D80A06" w:rsidRPr="00D95391" w14:paraId="2BB7C929" w14:textId="77777777" w:rsidTr="007F3DDD">
        <w:trPr>
          <w:trHeight w:val="467"/>
          <w:jc w:val="center"/>
        </w:trPr>
        <w:tc>
          <w:tcPr>
            <w:tcW w:w="464" w:type="dxa"/>
            <w:shd w:val="clear" w:color="auto" w:fill="FFFF00"/>
            <w:vAlign w:val="center"/>
          </w:tcPr>
          <w:p w14:paraId="370885A0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866" w:type="dxa"/>
            <w:shd w:val="clear" w:color="auto" w:fill="FFFF00"/>
            <w:vAlign w:val="center"/>
          </w:tcPr>
          <w:p w14:paraId="5CFB275C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الـــــفقرات</w:t>
            </w:r>
          </w:p>
        </w:tc>
        <w:tc>
          <w:tcPr>
            <w:tcW w:w="810" w:type="dxa"/>
            <w:shd w:val="clear" w:color="auto" w:fill="FFFF00"/>
            <w:vAlign w:val="center"/>
          </w:tcPr>
          <w:p w14:paraId="2A21E544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الدرجة القصوى</w:t>
            </w:r>
          </w:p>
        </w:tc>
        <w:tc>
          <w:tcPr>
            <w:tcW w:w="4917" w:type="dxa"/>
            <w:shd w:val="clear" w:color="auto" w:fill="FFFF00"/>
            <w:vAlign w:val="center"/>
          </w:tcPr>
          <w:p w14:paraId="71652A4E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التوصيف</w:t>
            </w:r>
          </w:p>
        </w:tc>
        <w:tc>
          <w:tcPr>
            <w:tcW w:w="790" w:type="dxa"/>
            <w:shd w:val="clear" w:color="auto" w:fill="FFFF00"/>
            <w:vAlign w:val="center"/>
          </w:tcPr>
          <w:p w14:paraId="5114F2EA" w14:textId="77777777" w:rsidR="00D80A06" w:rsidRPr="00D95391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الدرجة المعطاة</w:t>
            </w:r>
          </w:p>
        </w:tc>
      </w:tr>
      <w:tr w:rsidR="00D80A06" w:rsidRPr="00D95391" w14:paraId="4DCF0957" w14:textId="77777777" w:rsidTr="007F3DDD">
        <w:trPr>
          <w:trHeight w:val="305"/>
          <w:jc w:val="center"/>
        </w:trPr>
        <w:tc>
          <w:tcPr>
            <w:tcW w:w="464" w:type="dxa"/>
          </w:tcPr>
          <w:p w14:paraId="44ACEEAE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6" w:type="dxa"/>
            <w:vAlign w:val="center"/>
          </w:tcPr>
          <w:p w14:paraId="394D594F" w14:textId="77777777" w:rsidR="00D80A06" w:rsidRPr="00D95391" w:rsidRDefault="00D80A06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المواد التي قام </w:t>
            </w:r>
            <w:proofErr w:type="gramStart"/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>بتدريسها .</w:t>
            </w:r>
            <w:proofErr w:type="gramEnd"/>
          </w:p>
        </w:tc>
        <w:tc>
          <w:tcPr>
            <w:tcW w:w="810" w:type="dxa"/>
            <w:vAlign w:val="center"/>
          </w:tcPr>
          <w:p w14:paraId="67680C34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917" w:type="dxa"/>
            <w:vAlign w:val="center"/>
          </w:tcPr>
          <w:p w14:paraId="1DA9254C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تمنح (7) درجات لكل مادة دراسية </w:t>
            </w:r>
          </w:p>
        </w:tc>
        <w:tc>
          <w:tcPr>
            <w:tcW w:w="790" w:type="dxa"/>
          </w:tcPr>
          <w:p w14:paraId="7D08987E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41AA83FB" w14:textId="77777777" w:rsidTr="007F3DDD">
        <w:trPr>
          <w:jc w:val="center"/>
        </w:trPr>
        <w:tc>
          <w:tcPr>
            <w:tcW w:w="464" w:type="dxa"/>
            <w:vAlign w:val="center"/>
          </w:tcPr>
          <w:p w14:paraId="1AA63A48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66" w:type="dxa"/>
            <w:vAlign w:val="center"/>
          </w:tcPr>
          <w:p w14:paraId="7616904E" w14:textId="77777777" w:rsidR="00D80A06" w:rsidRPr="00D95391" w:rsidRDefault="00D80A06" w:rsidP="007953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39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يعتمد</w:t>
            </w:r>
            <w:r w:rsidRPr="00D953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D9539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أساليب</w:t>
            </w:r>
            <w:r w:rsidRPr="00D953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متنوعة</w:t>
            </w:r>
            <w:proofErr w:type="gramEnd"/>
            <w:r w:rsidRPr="00D953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9539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في تقييم المستوى العلمي ل</w:t>
            </w:r>
            <w:r w:rsidRPr="00D9539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لطلبة</w:t>
            </w:r>
          </w:p>
          <w:p w14:paraId="5AAAEA5C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9EDA628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917" w:type="dxa"/>
          </w:tcPr>
          <w:p w14:paraId="5D0C4B75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يتم التقييم من خلال استمارة استبيان تتضمن سؤال ذي نوعين من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الإجابة(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BB7BC2B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(10)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نسبة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80%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12BA905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(8)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نسبة 70-79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1A4047D4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(6)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نسبة 60-69 %)</w:t>
            </w:r>
          </w:p>
          <w:p w14:paraId="2F104AE9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(4) درجة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نسبة 50-59 %)</w:t>
            </w:r>
          </w:p>
        </w:tc>
        <w:tc>
          <w:tcPr>
            <w:tcW w:w="790" w:type="dxa"/>
          </w:tcPr>
          <w:p w14:paraId="1F169DA5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0FA349A7" w14:textId="77777777" w:rsidTr="007F3DDD">
        <w:trPr>
          <w:jc w:val="center"/>
        </w:trPr>
        <w:tc>
          <w:tcPr>
            <w:tcW w:w="464" w:type="dxa"/>
            <w:vAlign w:val="center"/>
          </w:tcPr>
          <w:p w14:paraId="45960123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66" w:type="dxa"/>
            <w:vAlign w:val="center"/>
          </w:tcPr>
          <w:p w14:paraId="26B66419" w14:textId="77777777" w:rsidR="00D80A06" w:rsidRPr="00D95391" w:rsidRDefault="00D80A06" w:rsidP="0079530E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14:paraId="3E2AD864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>قدرته على إدارة الصف وتعزيز الجانب التفاعلي على مستوى المادة العلمية</w:t>
            </w:r>
            <w:r w:rsidRPr="00D95391">
              <w:rPr>
                <w:rFonts w:cs="Arial"/>
                <w:b/>
                <w:bCs/>
                <w:sz w:val="20"/>
                <w:szCs w:val="20"/>
                <w:rtl/>
              </w:rPr>
              <w:t>.</w:t>
            </w:r>
          </w:p>
          <w:p w14:paraId="0CBC4ED8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F297821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917" w:type="dxa"/>
            <w:vAlign w:val="center"/>
          </w:tcPr>
          <w:p w14:paraId="64F264A6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يتم التقييم من خلال استمارة استبيان تتضمن ذي نوعين من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الإجابة(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20C2C44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(10) درجات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80%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680AFF1F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(8) درجات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70-79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08EA40FA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(6) درجات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60-69 % )</w:t>
            </w:r>
          </w:p>
          <w:p w14:paraId="1DCB5BD6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(4) درجة  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50-59 %)</w:t>
            </w:r>
          </w:p>
        </w:tc>
        <w:tc>
          <w:tcPr>
            <w:tcW w:w="790" w:type="dxa"/>
          </w:tcPr>
          <w:p w14:paraId="1D8EF03E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2305E451" w14:textId="77777777" w:rsidTr="007F3DDD">
        <w:trPr>
          <w:jc w:val="center"/>
        </w:trPr>
        <w:tc>
          <w:tcPr>
            <w:tcW w:w="464" w:type="dxa"/>
            <w:vAlign w:val="center"/>
          </w:tcPr>
          <w:p w14:paraId="064D37F4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66" w:type="dxa"/>
            <w:vAlign w:val="center"/>
          </w:tcPr>
          <w:p w14:paraId="5B684C87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>قدرته على إيصال المعلومات والمهارات والمعارف</w:t>
            </w:r>
            <w:r w:rsidRPr="00D95391">
              <w:rPr>
                <w:rFonts w:cs="Arial"/>
                <w:b/>
                <w:bCs/>
                <w:sz w:val="20"/>
                <w:szCs w:val="20"/>
                <w:rtl/>
              </w:rPr>
              <w:t>.</w:t>
            </w:r>
          </w:p>
          <w:p w14:paraId="4B4CBC6C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9E54BDB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917" w:type="dxa"/>
            <w:vAlign w:val="center"/>
          </w:tcPr>
          <w:p w14:paraId="4C9BFB7B" w14:textId="77777777" w:rsidR="00D80A06" w:rsidRPr="00D366D0" w:rsidRDefault="00D80A06" w:rsidP="004004D3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تمنح(</w:t>
            </w:r>
            <w:proofErr w:type="gramEnd"/>
            <w:r w:rsidR="004004D3">
              <w:rPr>
                <w:rFonts w:cs="Arial" w:hint="cs"/>
                <w:b/>
                <w:bCs/>
                <w:sz w:val="18"/>
                <w:szCs w:val="18"/>
                <w:rtl/>
              </w:rPr>
              <w:t>4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) درجة لكل حالة متحققة </w:t>
            </w:r>
            <w:proofErr w:type="spell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كالأتي</w:t>
            </w:r>
            <w:proofErr w:type="spell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70B7F3E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1- استعمال وسائل الإيضاح.</w:t>
            </w:r>
          </w:p>
          <w:p w14:paraId="2F1D340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2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>-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عرض أفلام علمية المتخصصة.</w:t>
            </w:r>
          </w:p>
          <w:p w14:paraId="0E61EDD4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3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>-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سفرات وزيارات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علمية .</w:t>
            </w:r>
            <w:proofErr w:type="gramEnd"/>
          </w:p>
          <w:p w14:paraId="5DED861A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4-مشاهدات عملية ميدانية وعرض تطبيقات وتجارب.</w:t>
            </w:r>
          </w:p>
          <w:p w14:paraId="7C3E7419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5-أخرى.</w:t>
            </w:r>
          </w:p>
        </w:tc>
        <w:tc>
          <w:tcPr>
            <w:tcW w:w="790" w:type="dxa"/>
          </w:tcPr>
          <w:p w14:paraId="02F8EF6D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684EC4ED" w14:textId="77777777" w:rsidTr="007F3DDD">
        <w:trPr>
          <w:jc w:val="center"/>
        </w:trPr>
        <w:tc>
          <w:tcPr>
            <w:tcW w:w="464" w:type="dxa"/>
            <w:vAlign w:val="center"/>
          </w:tcPr>
          <w:p w14:paraId="3414C85A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66" w:type="dxa"/>
            <w:vAlign w:val="center"/>
          </w:tcPr>
          <w:p w14:paraId="1C56F5C5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قدرته على وضع اسئلة امتحانية شاملة ومتنوعة تقيس المستوى العلمي للطلبة.</w:t>
            </w:r>
          </w:p>
          <w:p w14:paraId="4F1F4E92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F16263B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917" w:type="dxa"/>
            <w:vAlign w:val="center"/>
          </w:tcPr>
          <w:p w14:paraId="0FC5948E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تمنح (8) درجات عند تحقق </w:t>
            </w:r>
            <w:proofErr w:type="gramStart"/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الشمولية  وتمنح</w:t>
            </w:r>
            <w:proofErr w:type="gramEnd"/>
          </w:p>
          <w:p w14:paraId="29E0CD73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(8)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80%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فأكثر)</w:t>
            </w:r>
          </w:p>
          <w:p w14:paraId="303681A8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(6) درجات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70-79</w:t>
            </w: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 %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)</w:t>
            </w:r>
          </w:p>
          <w:p w14:paraId="3618CB72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(4) درجة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60-69 %)</w:t>
            </w:r>
          </w:p>
          <w:p w14:paraId="70419DD7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(2) درجة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نسب 50-59 %)</w:t>
            </w:r>
          </w:p>
        </w:tc>
        <w:tc>
          <w:tcPr>
            <w:tcW w:w="790" w:type="dxa"/>
          </w:tcPr>
          <w:p w14:paraId="2051419C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4239C34C" w14:textId="77777777" w:rsidTr="007F3DDD">
        <w:trPr>
          <w:jc w:val="center"/>
        </w:trPr>
        <w:tc>
          <w:tcPr>
            <w:tcW w:w="464" w:type="dxa"/>
            <w:vAlign w:val="center"/>
          </w:tcPr>
          <w:p w14:paraId="30E5AE56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65DE4D8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866" w:type="dxa"/>
            <w:vAlign w:val="center"/>
          </w:tcPr>
          <w:p w14:paraId="0B2116E0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يقوم بتوصيف المقرر الدراسي ومخرجات التعليم والتعلم</w:t>
            </w:r>
          </w:p>
        </w:tc>
        <w:tc>
          <w:tcPr>
            <w:tcW w:w="810" w:type="dxa"/>
            <w:vAlign w:val="center"/>
          </w:tcPr>
          <w:p w14:paraId="0F775224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917" w:type="dxa"/>
            <w:vAlign w:val="center"/>
          </w:tcPr>
          <w:p w14:paraId="6F96DC7B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تمنح (4) درجات على المستوى السنوي لكل مقرر دراسي و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(2) درجة</w:t>
            </w: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 على المستوى الفصلي لكل مقرر دراسي.</w:t>
            </w:r>
          </w:p>
        </w:tc>
        <w:tc>
          <w:tcPr>
            <w:tcW w:w="790" w:type="dxa"/>
          </w:tcPr>
          <w:p w14:paraId="09955DBD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26251A43" w14:textId="77777777" w:rsidTr="007F3DDD">
        <w:trPr>
          <w:jc w:val="center"/>
        </w:trPr>
        <w:tc>
          <w:tcPr>
            <w:tcW w:w="464" w:type="dxa"/>
            <w:vAlign w:val="center"/>
          </w:tcPr>
          <w:p w14:paraId="3D0617D2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866" w:type="dxa"/>
            <w:vAlign w:val="center"/>
          </w:tcPr>
          <w:p w14:paraId="2DCCABA2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اسهامه في تقديم الافكار التي تتسم بالحداثة والابتكار والانسجام والتجديد مقارنة بالسنوات </w:t>
            </w:r>
            <w:proofErr w:type="gramStart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السابقة .</w:t>
            </w:r>
            <w:proofErr w:type="gramEnd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FE11F40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  <w:vAlign w:val="center"/>
          </w:tcPr>
          <w:p w14:paraId="1A7892F9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تمنح (3) درجات لكل مقترح يتم تبنيه واعتماده من قبل القسم العلمي يسهم في تطوير عملية التعليم والتعلم وتمنح (6) لكل مقترح تتبناه المؤسسة التعليمية.</w:t>
            </w:r>
          </w:p>
        </w:tc>
        <w:tc>
          <w:tcPr>
            <w:tcW w:w="790" w:type="dxa"/>
          </w:tcPr>
          <w:p w14:paraId="1EAB2131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437D9376" w14:textId="77777777" w:rsidTr="007F3DDD">
        <w:trPr>
          <w:jc w:val="center"/>
        </w:trPr>
        <w:tc>
          <w:tcPr>
            <w:tcW w:w="464" w:type="dxa"/>
            <w:vAlign w:val="center"/>
          </w:tcPr>
          <w:p w14:paraId="786D3E6C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1200BD62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14:paraId="416E0DBA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66" w:type="dxa"/>
          </w:tcPr>
          <w:p w14:paraId="36116A18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محاضراته تتصف بالحداثة العلمية في حقل الاختصاص عن السنة الدراسية السابقة.</w:t>
            </w:r>
          </w:p>
        </w:tc>
        <w:tc>
          <w:tcPr>
            <w:tcW w:w="810" w:type="dxa"/>
          </w:tcPr>
          <w:p w14:paraId="551FE62C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</w:tcPr>
          <w:p w14:paraId="43CDFC74" w14:textId="77777777" w:rsidR="00D80A06" w:rsidRPr="00D366D0" w:rsidRDefault="00D80A06" w:rsidP="0079530E">
            <w:pPr>
              <w:pStyle w:val="NoSpacing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يستخدم وسائل حديثة ومبتكره في تدريس المادة العلمية تضيف الى ما قدمه سابقاً من حيث المعلومات والمعارف واكتساب المهارات.</w:t>
            </w:r>
          </w:p>
        </w:tc>
        <w:tc>
          <w:tcPr>
            <w:tcW w:w="790" w:type="dxa"/>
          </w:tcPr>
          <w:p w14:paraId="505AB925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17794B39" w14:textId="77777777" w:rsidTr="007F3DDD">
        <w:trPr>
          <w:jc w:val="center"/>
        </w:trPr>
        <w:tc>
          <w:tcPr>
            <w:tcW w:w="464" w:type="dxa"/>
            <w:vAlign w:val="center"/>
          </w:tcPr>
          <w:p w14:paraId="438EF999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866" w:type="dxa"/>
            <w:vAlign w:val="center"/>
          </w:tcPr>
          <w:p w14:paraId="5F0A335A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التزامه بتطوير تصميم المقرر ومفرداته الدراسية وفق التعليمات </w:t>
            </w:r>
            <w:proofErr w:type="gramStart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والضوابط </w:t>
            </w:r>
            <w:r w:rsidRPr="00D95391">
              <w:rPr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  <w:tc>
          <w:tcPr>
            <w:tcW w:w="810" w:type="dxa"/>
            <w:vAlign w:val="center"/>
          </w:tcPr>
          <w:p w14:paraId="2560FC8E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</w:tcPr>
          <w:p w14:paraId="14C5ACE7" w14:textId="77777777" w:rsidR="00D80A06" w:rsidRPr="00D366D0" w:rsidRDefault="00D80A06" w:rsidP="0079530E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تمنح (3) درجات لكل عملية تطوير للمقرر لكل مادة يقوم بتدريسها</w:t>
            </w:r>
          </w:p>
        </w:tc>
        <w:tc>
          <w:tcPr>
            <w:tcW w:w="790" w:type="dxa"/>
          </w:tcPr>
          <w:p w14:paraId="7E86E12C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2CD80B48" w14:textId="77777777" w:rsidTr="007F3DDD">
        <w:trPr>
          <w:jc w:val="center"/>
        </w:trPr>
        <w:tc>
          <w:tcPr>
            <w:tcW w:w="464" w:type="dxa"/>
            <w:vAlign w:val="center"/>
          </w:tcPr>
          <w:p w14:paraId="23479576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866" w:type="dxa"/>
            <w:vAlign w:val="center"/>
          </w:tcPr>
          <w:p w14:paraId="0C3D9BD9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استخدامه التقنيات الالكترونية والمختبرية الحديثة المساعدة لتحقيق جودة التعليم والتعلم</w:t>
            </w:r>
            <w:r w:rsidRPr="00D95391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10" w:type="dxa"/>
            <w:vAlign w:val="center"/>
          </w:tcPr>
          <w:p w14:paraId="32908E5A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</w:tcPr>
          <w:p w14:paraId="6EB1E736" w14:textId="77777777" w:rsidR="00D80A06" w:rsidRPr="00D366D0" w:rsidRDefault="00D80A06" w:rsidP="0079530E">
            <w:pPr>
              <w:pStyle w:val="NoSpacing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تمنح (2) درجه لكل طريقة يتم استخدامها من التقانات المذكورة التي تساهم في تحقيق جودة التعليم </w:t>
            </w:r>
            <w:proofErr w:type="gramStart"/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والتعلم .</w:t>
            </w:r>
            <w:proofErr w:type="gramEnd"/>
          </w:p>
        </w:tc>
        <w:tc>
          <w:tcPr>
            <w:tcW w:w="790" w:type="dxa"/>
          </w:tcPr>
          <w:p w14:paraId="39FFFEA0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3AC2735F" w14:textId="77777777" w:rsidTr="007F3DDD">
        <w:trPr>
          <w:jc w:val="center"/>
        </w:trPr>
        <w:tc>
          <w:tcPr>
            <w:tcW w:w="464" w:type="dxa"/>
            <w:vAlign w:val="center"/>
          </w:tcPr>
          <w:p w14:paraId="773583BF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866" w:type="dxa"/>
            <w:vAlign w:val="center"/>
          </w:tcPr>
          <w:p w14:paraId="5B0C383C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استخدامه طرائق تعلم متنوعة لإيصال المادة العلمية لعموم لطلبة.</w:t>
            </w:r>
          </w:p>
        </w:tc>
        <w:tc>
          <w:tcPr>
            <w:tcW w:w="810" w:type="dxa"/>
            <w:vAlign w:val="center"/>
          </w:tcPr>
          <w:p w14:paraId="7ED64DC1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</w:tcPr>
          <w:p w14:paraId="7E71DDE5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تمنح (2) درجات عن كل طريقة تعلم مثبتة في تصميم المقرر الدراسي وفق خطة تحقق المؤشر كالعصف الذهني للطلبة او اية طريقة اخرى.</w:t>
            </w:r>
          </w:p>
        </w:tc>
        <w:tc>
          <w:tcPr>
            <w:tcW w:w="790" w:type="dxa"/>
          </w:tcPr>
          <w:p w14:paraId="715A92E6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5199B7C3" w14:textId="77777777" w:rsidTr="007F3DDD">
        <w:trPr>
          <w:jc w:val="center"/>
        </w:trPr>
        <w:tc>
          <w:tcPr>
            <w:tcW w:w="464" w:type="dxa"/>
            <w:vAlign w:val="center"/>
          </w:tcPr>
          <w:p w14:paraId="50D0DA0E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866" w:type="dxa"/>
            <w:vAlign w:val="center"/>
          </w:tcPr>
          <w:p w14:paraId="774A1D0E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استخدامه للمصادر الحديثة والانترنيت </w:t>
            </w:r>
            <w:proofErr w:type="spellStart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والانترانيت</w:t>
            </w:r>
            <w:proofErr w:type="spellEnd"/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 xml:space="preserve"> وأجهزة الاتصال</w:t>
            </w:r>
          </w:p>
        </w:tc>
        <w:tc>
          <w:tcPr>
            <w:tcW w:w="810" w:type="dxa"/>
            <w:vAlign w:val="center"/>
          </w:tcPr>
          <w:p w14:paraId="71499759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  <w:vAlign w:val="center"/>
          </w:tcPr>
          <w:p w14:paraId="2F401583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تمنح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2) درجة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لكل حالة من الحالات الآتية:</w:t>
            </w:r>
          </w:p>
          <w:p w14:paraId="488616E2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1-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استخدام مصادر حديثة والمكتبة الافتراضية.</w:t>
            </w:r>
          </w:p>
          <w:p w14:paraId="5B28C334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2-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ينشر محاضراته فعاليته العلمية للطلبة.</w:t>
            </w:r>
          </w:p>
          <w:p w14:paraId="45D57955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3-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التواصل العلمي مع الطلبة </w:t>
            </w: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الكترونياً </w:t>
            </w: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.</w:t>
            </w:r>
            <w:proofErr w:type="gramEnd"/>
          </w:p>
          <w:p w14:paraId="299C8ABF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وتمنح الدرجة القصوى عند تحقق ما تقدم جميعها.</w:t>
            </w:r>
          </w:p>
        </w:tc>
        <w:tc>
          <w:tcPr>
            <w:tcW w:w="790" w:type="dxa"/>
          </w:tcPr>
          <w:p w14:paraId="75838532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41251824" w14:textId="77777777" w:rsidTr="007F3DDD">
        <w:trPr>
          <w:jc w:val="center"/>
        </w:trPr>
        <w:tc>
          <w:tcPr>
            <w:tcW w:w="464" w:type="dxa"/>
            <w:vAlign w:val="center"/>
          </w:tcPr>
          <w:p w14:paraId="112BA390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866" w:type="dxa"/>
            <w:vAlign w:val="center"/>
          </w:tcPr>
          <w:p w14:paraId="522E781E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</w:p>
          <w:p w14:paraId="5BC30890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قدرته في توجيه وتحفيز الطلبة للبحث والتقصي.</w:t>
            </w:r>
          </w:p>
          <w:p w14:paraId="642C6B34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719A381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17" w:type="dxa"/>
            <w:vAlign w:val="center"/>
          </w:tcPr>
          <w:p w14:paraId="4DA237C5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proofErr w:type="gramStart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تمنح(</w:t>
            </w:r>
            <w:proofErr w:type="gramEnd"/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1) درجة لكل حالة من الحالات الآتية:</w:t>
            </w:r>
          </w:p>
          <w:p w14:paraId="63426B56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>1-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مطالبة الطلبة بتقديم دراسات أو تقارير علمية وفق متطلبات المقرر الدراسي.</w:t>
            </w:r>
          </w:p>
          <w:p w14:paraId="061CBC3B" w14:textId="77777777" w:rsidR="00D80A06" w:rsidRPr="00D366D0" w:rsidRDefault="00D80A06" w:rsidP="0079530E">
            <w:pPr>
              <w:jc w:val="both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 xml:space="preserve">2- 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تقسيم الطلبة لمجاميع بحثية.</w:t>
            </w:r>
          </w:p>
          <w:p w14:paraId="176DCBD3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D366D0">
              <w:rPr>
                <w:rFonts w:cs="Arial"/>
                <w:b/>
                <w:bCs/>
                <w:sz w:val="18"/>
                <w:szCs w:val="18"/>
                <w:rtl/>
              </w:rPr>
              <w:t>3</w:t>
            </w:r>
            <w:r w:rsidRPr="00D366D0">
              <w:rPr>
                <w:rFonts w:cs="Arial" w:hint="cs"/>
                <w:b/>
                <w:bCs/>
                <w:sz w:val="18"/>
                <w:szCs w:val="18"/>
                <w:rtl/>
              </w:rPr>
              <w:t>تحفيز الطلبة في اقتراح عناوين لمصادر علمية أخرى لها علاقة بالمقرر الدراسي</w:t>
            </w:r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 من خلال البحث </w:t>
            </w:r>
            <w:proofErr w:type="spellStart"/>
            <w:proofErr w:type="gramStart"/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>بالانترنيت</w:t>
            </w:r>
            <w:proofErr w:type="spellEnd"/>
            <w:r w:rsidRPr="00D366D0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  <w:proofErr w:type="gramEnd"/>
          </w:p>
          <w:p w14:paraId="6A310D74" w14:textId="77777777" w:rsidR="00D80A06" w:rsidRPr="00D366D0" w:rsidRDefault="00D80A06" w:rsidP="0079530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وتمنح الدرجة القصوى عند تحقق ما تقدم جميعها.</w:t>
            </w:r>
          </w:p>
        </w:tc>
        <w:tc>
          <w:tcPr>
            <w:tcW w:w="790" w:type="dxa"/>
          </w:tcPr>
          <w:p w14:paraId="76DE16FE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D95391" w14:paraId="181E5890" w14:textId="77777777" w:rsidTr="007F3DDD">
        <w:trPr>
          <w:trHeight w:val="359"/>
          <w:jc w:val="center"/>
        </w:trPr>
        <w:tc>
          <w:tcPr>
            <w:tcW w:w="10847" w:type="dxa"/>
            <w:gridSpan w:val="5"/>
            <w:shd w:val="clear" w:color="auto" w:fill="00B0F0"/>
            <w:vAlign w:val="center"/>
          </w:tcPr>
          <w:p w14:paraId="471BFF4F" w14:textId="77777777" w:rsidR="00D80A06" w:rsidRPr="00D95391" w:rsidRDefault="00D80A06" w:rsidP="0079530E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تملئ هذه الفقرة من قبل الاساتذة الذين يحق لهم الاشراف على الطلبة على ان لا تتجاوز درجة المحور (30) درجة بعد </w:t>
            </w:r>
            <w:proofErr w:type="gramStart"/>
            <w:r w:rsidRPr="00D9539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الاضافة  .</w:t>
            </w:r>
            <w:proofErr w:type="gramEnd"/>
          </w:p>
        </w:tc>
      </w:tr>
      <w:tr w:rsidR="00D80A06" w:rsidRPr="00D95391" w14:paraId="344EDF93" w14:textId="77777777" w:rsidTr="007F3DDD">
        <w:trPr>
          <w:jc w:val="center"/>
        </w:trPr>
        <w:tc>
          <w:tcPr>
            <w:tcW w:w="464" w:type="dxa"/>
            <w:vAlign w:val="center"/>
          </w:tcPr>
          <w:p w14:paraId="5F383E23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866" w:type="dxa"/>
            <w:vAlign w:val="center"/>
          </w:tcPr>
          <w:p w14:paraId="0BB4BCE7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cs="Arial" w:hint="cs"/>
                <w:b/>
                <w:bCs/>
                <w:sz w:val="20"/>
                <w:szCs w:val="20"/>
                <w:rtl/>
              </w:rPr>
              <w:t>الاشراف على طلبة الدراسات العليا او التدريب السريري (المجموعة الطبية) او مشاريع طلبة الدراسات الاولية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FBFAAE2" w14:textId="77777777" w:rsidR="00D80A06" w:rsidRPr="00D95391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5391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14:paraId="670B6615" w14:textId="77777777" w:rsidR="00D80A06" w:rsidRPr="00D95391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  <w:vAlign w:val="center"/>
          </w:tcPr>
          <w:p w14:paraId="3B58267F" w14:textId="77777777" w:rsidR="00D80A06" w:rsidRPr="00D95391" w:rsidRDefault="004004D3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 xml:space="preserve">تمنح </w:t>
            </w:r>
            <w:r w:rsidRPr="0041460A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10</w:t>
            </w:r>
            <w:r w:rsidRPr="0041460A">
              <w:rPr>
                <w:rFonts w:cs="Arial" w:hint="cs"/>
                <w:b/>
                <w:bCs/>
                <w:sz w:val="18"/>
                <w:szCs w:val="18"/>
                <w:rtl/>
              </w:rPr>
              <w:t>) درجة</w:t>
            </w: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 xml:space="preserve"> لكل طالب دكتوراه و</w:t>
            </w:r>
            <w:r w:rsidRPr="0041460A">
              <w:rPr>
                <w:rFonts w:cs="Arial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7</w:t>
            </w:r>
            <w:r w:rsidRPr="0041460A">
              <w:rPr>
                <w:rFonts w:cs="Arial" w:hint="cs"/>
                <w:b/>
                <w:bCs/>
                <w:sz w:val="18"/>
                <w:szCs w:val="18"/>
                <w:rtl/>
              </w:rPr>
              <w:t>) درجة</w:t>
            </w: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 xml:space="preserve"> لكل طالب ماجستير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او</w:t>
            </w: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 xml:space="preserve"> دبلوم عالي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وتمنح (5) درجات لكل مشروع تخرج لطلبة البكالوريوس او المعاهد</w:t>
            </w:r>
            <w:r w:rsidRPr="0041460A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790" w:type="dxa"/>
          </w:tcPr>
          <w:p w14:paraId="3FC99B12" w14:textId="77777777" w:rsidR="00D80A06" w:rsidRPr="00D95391" w:rsidRDefault="00D80A06" w:rsidP="0079530E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14:paraId="50E3E2AB" w14:textId="77777777" w:rsidR="00D80A06" w:rsidRDefault="00D80A06" w:rsidP="00D80A06">
      <w:pPr>
        <w:pStyle w:val="NoSpacing"/>
        <w:rPr>
          <w:b/>
          <w:bCs/>
          <w:sz w:val="36"/>
          <w:szCs w:val="28"/>
          <w:rtl/>
        </w:rPr>
      </w:pPr>
    </w:p>
    <w:p w14:paraId="517B92E9" w14:textId="77777777"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14:paraId="0CBFD7DA" w14:textId="77777777" w:rsidR="00D80A06" w:rsidRPr="00DF58CB" w:rsidRDefault="00D80A06" w:rsidP="00281A04">
      <w:pPr>
        <w:pStyle w:val="NoSpacing"/>
        <w:rPr>
          <w:b/>
          <w:bCs/>
          <w:sz w:val="32"/>
          <w:szCs w:val="28"/>
          <w:rtl/>
        </w:rPr>
      </w:pPr>
      <w:r w:rsidRPr="00DF58CB">
        <w:rPr>
          <w:rFonts w:hint="cs"/>
          <w:b/>
          <w:bCs/>
          <w:sz w:val="36"/>
          <w:szCs w:val="28"/>
          <w:rtl/>
        </w:rPr>
        <w:t xml:space="preserve">المحور </w:t>
      </w:r>
      <w:proofErr w:type="gramStart"/>
      <w:r w:rsidR="00281A04">
        <w:rPr>
          <w:rFonts w:hint="cs"/>
          <w:b/>
          <w:bCs/>
          <w:sz w:val="36"/>
          <w:szCs w:val="28"/>
          <w:rtl/>
        </w:rPr>
        <w:t>الثالث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DF58CB">
        <w:rPr>
          <w:b/>
          <w:bCs/>
          <w:sz w:val="36"/>
          <w:szCs w:val="28"/>
          <w:rtl/>
        </w:rPr>
        <w:t>:</w:t>
      </w:r>
      <w:proofErr w:type="gramEnd"/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cs"/>
          <w:b/>
          <w:bCs/>
          <w:sz w:val="36"/>
          <w:szCs w:val="28"/>
          <w:rtl/>
        </w:rPr>
        <w:t>النشاط العلمي والبحثي</w:t>
      </w:r>
      <w:r w:rsidR="00ED6F26">
        <w:rPr>
          <w:rFonts w:hint="cs"/>
          <w:b/>
          <w:bCs/>
          <w:sz w:val="32"/>
          <w:szCs w:val="28"/>
          <w:rtl/>
        </w:rPr>
        <w:t>1</w:t>
      </w:r>
      <w:r>
        <w:rPr>
          <w:rFonts w:hint="cs"/>
          <w:b/>
          <w:bCs/>
          <w:sz w:val="32"/>
          <w:szCs w:val="28"/>
          <w:rtl/>
        </w:rPr>
        <w:t>0</w:t>
      </w:r>
      <w:r w:rsidRPr="00DF58CB">
        <w:rPr>
          <w:b/>
          <w:bCs/>
          <w:sz w:val="32"/>
          <w:szCs w:val="28"/>
          <w:rtl/>
        </w:rPr>
        <w:t>%</w:t>
      </w:r>
      <w:r w:rsidRPr="00DF58CB">
        <w:rPr>
          <w:rFonts w:hint="cs"/>
          <w:b/>
          <w:bCs/>
          <w:sz w:val="32"/>
          <w:szCs w:val="28"/>
          <w:rtl/>
        </w:rPr>
        <w:t xml:space="preserve"> </w:t>
      </w:r>
      <w:r w:rsidRPr="00DF58CB">
        <w:rPr>
          <w:rFonts w:hint="cs"/>
          <w:b/>
          <w:bCs/>
          <w:sz w:val="36"/>
          <w:szCs w:val="28"/>
          <w:rtl/>
        </w:rPr>
        <w:t>يملئ من قبل صاحب العلاقة المشمول بالتقييم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944"/>
        <w:gridCol w:w="900"/>
        <w:gridCol w:w="5126"/>
        <w:gridCol w:w="728"/>
      </w:tblGrid>
      <w:tr w:rsidR="00D80A06" w:rsidRPr="00E20B97" w14:paraId="71E0C5A9" w14:textId="77777777" w:rsidTr="0079530E">
        <w:trPr>
          <w:jc w:val="center"/>
        </w:trPr>
        <w:tc>
          <w:tcPr>
            <w:tcW w:w="542" w:type="dxa"/>
            <w:shd w:val="clear" w:color="auto" w:fill="FFFF00"/>
            <w:vAlign w:val="center"/>
          </w:tcPr>
          <w:p w14:paraId="36C88C8E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944" w:type="dxa"/>
            <w:shd w:val="clear" w:color="auto" w:fill="FFFF00"/>
            <w:vAlign w:val="center"/>
          </w:tcPr>
          <w:p w14:paraId="46C4EC91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0BB44D5F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5126" w:type="dxa"/>
            <w:shd w:val="clear" w:color="auto" w:fill="FFFF00"/>
            <w:vAlign w:val="center"/>
          </w:tcPr>
          <w:p w14:paraId="1F08EF0F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728" w:type="dxa"/>
            <w:shd w:val="clear" w:color="auto" w:fill="FFFF00"/>
            <w:vAlign w:val="center"/>
          </w:tcPr>
          <w:p w14:paraId="34C7D91C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الدرجة المعطاة</w:t>
            </w:r>
          </w:p>
        </w:tc>
      </w:tr>
      <w:tr w:rsidR="00D80A06" w:rsidRPr="00E20B97" w14:paraId="11183A83" w14:textId="77777777" w:rsidTr="0079530E">
        <w:trPr>
          <w:jc w:val="center"/>
        </w:trPr>
        <w:tc>
          <w:tcPr>
            <w:tcW w:w="542" w:type="dxa"/>
            <w:vAlign w:val="center"/>
          </w:tcPr>
          <w:p w14:paraId="570BD0F7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2944" w:type="dxa"/>
            <w:vAlign w:val="center"/>
          </w:tcPr>
          <w:p w14:paraId="7B5C7535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الكتاب المؤلف او المترجم والبحوث المقبولة للنشر عالمياً أو عربياً او محلياً خلال سنة </w:t>
            </w:r>
            <w:proofErr w:type="gramStart"/>
            <w:r w:rsidRPr="00E20B97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التقويم </w:t>
            </w:r>
            <w:r w:rsidRPr="00E20B97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14:paraId="25097E86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78478F5A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6C536422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563550AE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6650571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40</w:t>
            </w:r>
          </w:p>
          <w:p w14:paraId="7C8E9EE8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126" w:type="dxa"/>
            <w:vAlign w:val="center"/>
          </w:tcPr>
          <w:p w14:paraId="067328D7" w14:textId="77777777" w:rsidR="00D80A06" w:rsidRPr="00E20B97" w:rsidRDefault="00D6705E" w:rsidP="00DE08AA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تمنح</w:t>
            </w:r>
            <w:r w:rsidRPr="009D2A2F">
              <w:rPr>
                <w:rFonts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20</w:t>
            </w:r>
            <w:r w:rsidRPr="009D2A2F">
              <w:rPr>
                <w:rFonts w:cs="Arial"/>
                <w:b/>
                <w:bCs/>
                <w:sz w:val="20"/>
                <w:szCs w:val="20"/>
                <w:rtl/>
              </w:rPr>
              <w:t xml:space="preserve">)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درجة للبحث المنفرد المنشور في مجلة عالمية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ضمن تصنيف  </w:t>
            </w:r>
            <w:proofErr w:type="spellStart"/>
            <w:r w:rsidRPr="009D2A2F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ثومسن</w:t>
            </w:r>
            <w:proofErr w:type="spellEnd"/>
            <w:r w:rsidRPr="009D2A2F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رويترز للتخصصات العلمية  أو مجلة عربية تعود لأول عشر جامعات عربية ضمن تصنيف ويب </w:t>
            </w:r>
            <w:proofErr w:type="spellStart"/>
            <w:r w:rsidRPr="009D2A2F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ماتركس</w:t>
            </w:r>
            <w:proofErr w:type="spellEnd"/>
            <w:r w:rsidRPr="009D2A2F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 بالنسبة   للتخصصات الإنسانية في سنة التقييم ، كما يمنح البحث المقبول في مؤتمر عالمي خارج العراق الدرجة ذاتها ، و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Pr="009D2A2F">
              <w:rPr>
                <w:rFonts w:cs="Arial"/>
                <w:b/>
                <w:bCs/>
                <w:sz w:val="20"/>
                <w:szCs w:val="20"/>
              </w:rPr>
              <w:t>15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) درجة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للبحث المشترك.</w:t>
            </w:r>
            <w:r w:rsidRPr="009D2A2F">
              <w:rPr>
                <w:rStyle w:val="Strong"/>
                <w:sz w:val="20"/>
                <w:szCs w:val="20"/>
                <w:rtl/>
              </w:rPr>
              <w:t>كما تمنح (</w:t>
            </w:r>
            <w:r w:rsidRPr="009D2A2F">
              <w:rPr>
                <w:rStyle w:val="Strong"/>
                <w:sz w:val="20"/>
                <w:szCs w:val="20"/>
              </w:rPr>
              <w:t>15</w:t>
            </w:r>
            <w:r w:rsidRPr="009D2A2F">
              <w:rPr>
                <w:rStyle w:val="Strong"/>
                <w:sz w:val="20"/>
                <w:szCs w:val="20"/>
                <w:rtl/>
              </w:rPr>
              <w:t>) درجة لكل بحث منفرد</w:t>
            </w:r>
            <w:r w:rsidRPr="009D2A2F">
              <w:rPr>
                <w:rStyle w:val="Strong"/>
                <w:rFonts w:hint="cs"/>
                <w:sz w:val="20"/>
                <w:szCs w:val="20"/>
                <w:rtl/>
              </w:rPr>
              <w:t xml:space="preserve"> </w:t>
            </w:r>
            <w:r w:rsidRPr="009D2A2F">
              <w:rPr>
                <w:rStyle w:val="Strong"/>
                <w:sz w:val="20"/>
                <w:szCs w:val="20"/>
                <w:rtl/>
              </w:rPr>
              <w:t>و</w:t>
            </w:r>
            <w:r w:rsidRPr="009D2A2F">
              <w:rPr>
                <w:rStyle w:val="Strong"/>
                <w:sz w:val="20"/>
                <w:szCs w:val="20"/>
              </w:rPr>
              <w:t xml:space="preserve"> (10) </w:t>
            </w:r>
            <w:r w:rsidRPr="009D2A2F">
              <w:rPr>
                <w:rStyle w:val="Strong"/>
                <w:sz w:val="20"/>
                <w:szCs w:val="20"/>
                <w:rtl/>
              </w:rPr>
              <w:t>درج</w:t>
            </w:r>
            <w:r w:rsidRPr="009D2A2F">
              <w:rPr>
                <w:rStyle w:val="Strong"/>
                <w:rFonts w:hint="cs"/>
                <w:sz w:val="20"/>
                <w:szCs w:val="20"/>
                <w:rtl/>
              </w:rPr>
              <w:t xml:space="preserve">ة </w:t>
            </w:r>
            <w:r w:rsidRPr="009D2A2F">
              <w:rPr>
                <w:rStyle w:val="Strong"/>
                <w:sz w:val="20"/>
                <w:szCs w:val="20"/>
                <w:rtl/>
              </w:rPr>
              <w:t>لكل بحث</w:t>
            </w:r>
            <w:r w:rsidRPr="009D2A2F">
              <w:rPr>
                <w:rStyle w:val="Strong"/>
                <w:rFonts w:hint="cs"/>
                <w:sz w:val="20"/>
                <w:szCs w:val="20"/>
                <w:rtl/>
              </w:rPr>
              <w:t xml:space="preserve"> مشترك</w:t>
            </w:r>
            <w:r w:rsidRPr="009D2A2F">
              <w:rPr>
                <w:rStyle w:val="Strong"/>
                <w:sz w:val="20"/>
                <w:szCs w:val="20"/>
                <w:rtl/>
              </w:rPr>
              <w:t xml:space="preserve"> منشور في مجلة عالمية او</w:t>
            </w:r>
            <w:r w:rsidRPr="009D2A2F">
              <w:rPr>
                <w:rStyle w:val="Strong"/>
                <w:rFonts w:hint="cs"/>
                <w:sz w:val="20"/>
                <w:szCs w:val="20"/>
                <w:rtl/>
              </w:rPr>
              <w:t xml:space="preserve"> </w:t>
            </w:r>
            <w:r w:rsidRPr="009D2A2F">
              <w:rPr>
                <w:rStyle w:val="Strong"/>
                <w:sz w:val="20"/>
                <w:szCs w:val="20"/>
                <w:rtl/>
              </w:rPr>
              <w:t>عربية</w:t>
            </w:r>
            <w:r w:rsidRPr="009D2A2F">
              <w:rPr>
                <w:rStyle w:val="Strong"/>
                <w:rFonts w:hint="cs"/>
                <w:sz w:val="20"/>
                <w:szCs w:val="20"/>
                <w:rtl/>
              </w:rPr>
              <w:t xml:space="preserve"> </w:t>
            </w:r>
            <w:r w:rsidRPr="009D2A2F">
              <w:rPr>
                <w:rStyle w:val="Strong"/>
                <w:rFonts w:hint="cs"/>
                <w:sz w:val="20"/>
                <w:szCs w:val="20"/>
                <w:rtl/>
                <w:lang w:bidi="ar-IQ"/>
              </w:rPr>
              <w:t>ذات معامل تأثير</w:t>
            </w:r>
            <w:r w:rsidRPr="009D2A2F">
              <w:rPr>
                <w:rStyle w:val="Strong"/>
                <w:sz w:val="20"/>
                <w:szCs w:val="20"/>
                <w:rtl/>
              </w:rPr>
              <w:t xml:space="preserve"> ليست ضمن التقسيم </w:t>
            </w:r>
            <w:r w:rsidRPr="009D2A2F">
              <w:rPr>
                <w:rStyle w:val="Strong"/>
                <w:rFonts w:hint="cs"/>
                <w:sz w:val="20"/>
                <w:szCs w:val="20"/>
                <w:rtl/>
              </w:rPr>
              <w:t>أعلاه</w:t>
            </w:r>
            <w:r w:rsidRPr="009D2A2F">
              <w:rPr>
                <w:rStyle w:val="Strong"/>
                <w:sz w:val="20"/>
                <w:szCs w:val="20"/>
                <w:rtl/>
              </w:rPr>
              <w:t xml:space="preserve"> شرط غير مزورة</w:t>
            </w:r>
            <w:r w:rsidRPr="009D2A2F">
              <w:rPr>
                <w:rStyle w:val="Strong"/>
                <w:rFonts w:hint="cs"/>
                <w:sz w:val="20"/>
                <w:szCs w:val="20"/>
                <w:rtl/>
              </w:rPr>
              <w:t xml:space="preserve"> مع ملاحظة ان المجلات الاخرى الغير خاضعة للتقسيمين اعلاه تعامل معاملة المحلية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اذ</w:t>
            </w:r>
            <w:r w:rsidRPr="009D2A2F">
              <w:rPr>
                <w:rFonts w:hint="cs"/>
                <w:b/>
                <w:bCs/>
                <w:sz w:val="20"/>
                <w:szCs w:val="20"/>
                <w:rtl/>
              </w:rPr>
              <w:t xml:space="preserve"> تمنح (10) درجات لكل بحث منفرد  و(5) درجات لكل بحث مشترك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، تمنح (20) درجة للكتاب المنفرد المؤلف العلمي او المنهجي او المترجم المقوم علمياً و(10) درجات للكتاب المشترك المؤلف العلمي او المنهجي او المترجم المقوم علمياً  ، و تمنح (6) درجات للكتاب المنفرد المؤلف او المترجم و(3) درجات للكتاب المشترك المؤلف او المترجم </w:t>
            </w:r>
            <w:r w:rsidRPr="009D2A2F">
              <w:rPr>
                <w:rFonts w:cs="Arial" w:hint="cs"/>
                <w:b/>
                <w:bCs/>
                <w:sz w:val="20"/>
                <w:szCs w:val="20"/>
                <w:rtl/>
              </w:rPr>
              <w:t>،</w:t>
            </w:r>
            <w:r w:rsidRPr="009D2A2F">
              <w:rPr>
                <w:rFonts w:cs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</w:t>
            </w:r>
            <w:r w:rsidRPr="009D2A2F">
              <w:rPr>
                <w:rFonts w:cs="Arial" w:hint="cs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ويمنح الباحث الذي يحقق الدرجة القصوى فأكثر لهذه الفقر</w:t>
            </w:r>
            <w:r>
              <w:rPr>
                <w:rFonts w:cs="Arial" w:hint="cs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ة</w:t>
            </w:r>
            <w:r w:rsidRPr="009D2A2F">
              <w:rPr>
                <w:rFonts w:cs="Arial" w:hint="cs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 xml:space="preserve"> الدرجة القصوى للمحور </w:t>
            </w:r>
            <w:r w:rsidR="00DE08AA">
              <w:rPr>
                <w:rFonts w:cs="Arial" w:hint="cs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الثالث</w:t>
            </w:r>
            <w:r w:rsidRPr="009D2A2F">
              <w:rPr>
                <w:rFonts w:cs="Arial" w:hint="cs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 w:rsidRPr="009D2A2F">
              <w:rPr>
                <w:rFonts w:cs="Arial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 w14:paraId="0AF26BA4" w14:textId="77777777" w:rsidR="00D80A06" w:rsidRPr="00E20B97" w:rsidRDefault="00D80A06" w:rsidP="0079530E">
            <w:pP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  <w:tr w:rsidR="00D80A06" w:rsidRPr="00E20B97" w14:paraId="248109DB" w14:textId="77777777" w:rsidTr="0079530E">
        <w:trPr>
          <w:trHeight w:val="611"/>
          <w:jc w:val="center"/>
        </w:trPr>
        <w:tc>
          <w:tcPr>
            <w:tcW w:w="542" w:type="dxa"/>
            <w:vAlign w:val="center"/>
          </w:tcPr>
          <w:p w14:paraId="69897573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944" w:type="dxa"/>
            <w:vAlign w:val="center"/>
          </w:tcPr>
          <w:p w14:paraId="596BB004" w14:textId="77777777" w:rsidR="00D80A06" w:rsidRPr="00E20B97" w:rsidRDefault="00D80A06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المشاركة في المؤتمرات العلمية أو الندوات او الدورات </w:t>
            </w:r>
            <w:proofErr w:type="gramStart"/>
            <w:r w:rsidRPr="00E20B97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التدريبية </w:t>
            </w:r>
            <w:r w:rsidRPr="00E20B97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.</w:t>
            </w:r>
            <w:proofErr w:type="gramEnd"/>
          </w:p>
        </w:tc>
        <w:tc>
          <w:tcPr>
            <w:tcW w:w="900" w:type="dxa"/>
            <w:vAlign w:val="center"/>
          </w:tcPr>
          <w:p w14:paraId="134C713B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5126" w:type="dxa"/>
            <w:vAlign w:val="center"/>
          </w:tcPr>
          <w:p w14:paraId="76A0ADDC" w14:textId="77777777" w:rsidR="00D80A06" w:rsidRPr="00E20B97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تمنح (8) درجات للمشاركة (خارج المؤسسة العلمية) ببحث علمي او ورقة عمل او محاضرة او دورة </w:t>
            </w:r>
            <w:proofErr w:type="gramStart"/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>تدريبية ،</w:t>
            </w:r>
            <w:proofErr w:type="gramEnd"/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وتمنح (4) درجة للمشاركة الخارجية بصفة حضور ، و(6) درجة للمشاركة الداخلية ببحث علمي او ورقة عمل او محاضرة او دورة تدريبية ، وتمنح (2) درجة للمشاركة الداخلية بصفة حضور .</w:t>
            </w:r>
          </w:p>
        </w:tc>
        <w:tc>
          <w:tcPr>
            <w:tcW w:w="728" w:type="dxa"/>
          </w:tcPr>
          <w:p w14:paraId="0D3AD16D" w14:textId="77777777" w:rsidR="00D80A06" w:rsidRPr="00E20B97" w:rsidRDefault="00D80A06" w:rsidP="0079530E">
            <w:pP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  <w:tr w:rsidR="00D80A06" w:rsidRPr="00E20B97" w14:paraId="6D9FA8E0" w14:textId="77777777" w:rsidTr="0079530E">
        <w:trPr>
          <w:trHeight w:val="323"/>
          <w:jc w:val="center"/>
        </w:trPr>
        <w:tc>
          <w:tcPr>
            <w:tcW w:w="542" w:type="dxa"/>
            <w:vAlign w:val="center"/>
          </w:tcPr>
          <w:p w14:paraId="0563E670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944" w:type="dxa"/>
            <w:vAlign w:val="center"/>
          </w:tcPr>
          <w:p w14:paraId="648BFBED" w14:textId="77777777" w:rsidR="00D80A06" w:rsidRPr="00E20B97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المساهمة في خدمة المؤسسات العلمية او الوزارات الاخرى او </w:t>
            </w:r>
            <w:proofErr w:type="gramStart"/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>المجتمع .</w:t>
            </w:r>
            <w:proofErr w:type="gramEnd"/>
          </w:p>
        </w:tc>
        <w:tc>
          <w:tcPr>
            <w:tcW w:w="900" w:type="dxa"/>
          </w:tcPr>
          <w:p w14:paraId="694C9780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5126" w:type="dxa"/>
            <w:vAlign w:val="center"/>
          </w:tcPr>
          <w:p w14:paraId="3A5CF2A0" w14:textId="77777777" w:rsidR="00D80A06" w:rsidRPr="00E20B97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تمنح (5) درجة لكل استشارة تقدم للمؤسسة او للمجتمع او </w:t>
            </w:r>
            <w:proofErr w:type="gramStart"/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>الوزارة ،</w:t>
            </w:r>
            <w:proofErr w:type="gramEnd"/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او اقامة دورة تدريبية او نشر في الموقع الالكتروني للمركز او الوحدة البحثية.</w:t>
            </w:r>
          </w:p>
        </w:tc>
        <w:tc>
          <w:tcPr>
            <w:tcW w:w="728" w:type="dxa"/>
          </w:tcPr>
          <w:p w14:paraId="1AD4B7E6" w14:textId="77777777" w:rsidR="00D80A06" w:rsidRPr="00E20B97" w:rsidRDefault="00D80A06" w:rsidP="0079530E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80A06" w:rsidRPr="00E20B97" w14:paraId="7E8D44E5" w14:textId="77777777" w:rsidTr="0079530E">
        <w:trPr>
          <w:jc w:val="center"/>
        </w:trPr>
        <w:tc>
          <w:tcPr>
            <w:tcW w:w="542" w:type="dxa"/>
            <w:vAlign w:val="center"/>
          </w:tcPr>
          <w:p w14:paraId="211E8DAA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944" w:type="dxa"/>
            <w:vAlign w:val="center"/>
          </w:tcPr>
          <w:p w14:paraId="2C2D8900" w14:textId="77777777" w:rsidR="00D80A06" w:rsidRPr="00E20B97" w:rsidRDefault="00D80A06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المشاركة في التعليم المستمر والحلقات الثقافية </w:t>
            </w:r>
            <w:proofErr w:type="gramStart"/>
            <w:r w:rsidRPr="00E20B97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والسمنار .</w:t>
            </w:r>
            <w:proofErr w:type="gramEnd"/>
          </w:p>
        </w:tc>
        <w:tc>
          <w:tcPr>
            <w:tcW w:w="900" w:type="dxa"/>
          </w:tcPr>
          <w:p w14:paraId="69EDA176" w14:textId="77777777" w:rsidR="00D80A06" w:rsidRPr="00E20B97" w:rsidRDefault="00D80A06" w:rsidP="0079530E">
            <w:pPr>
              <w:bidi w:val="0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5126" w:type="dxa"/>
            <w:vAlign w:val="center"/>
          </w:tcPr>
          <w:p w14:paraId="5C580B40" w14:textId="77777777" w:rsidR="00D80A06" w:rsidRPr="00E20B97" w:rsidRDefault="00D80A06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تمنح (10) درجات للمشاركة بصفة </w:t>
            </w:r>
            <w:proofErr w:type="gramStart"/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>محاضر ،</w:t>
            </w:r>
            <w:proofErr w:type="gramEnd"/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تمنح (5) درجة للمشارك في التعليم المستمر ، تمنح (3) لرئاسة وعضوية لجان السمنار والحلقات الثقافية .</w:t>
            </w:r>
          </w:p>
        </w:tc>
        <w:tc>
          <w:tcPr>
            <w:tcW w:w="728" w:type="dxa"/>
          </w:tcPr>
          <w:p w14:paraId="38B478DB" w14:textId="77777777" w:rsidR="00D80A06" w:rsidRPr="00E20B97" w:rsidRDefault="00D80A06" w:rsidP="0079530E">
            <w:pP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  <w:tr w:rsidR="00D80A06" w:rsidRPr="00E20B97" w14:paraId="45402F09" w14:textId="77777777" w:rsidTr="0079530E">
        <w:trPr>
          <w:jc w:val="center"/>
        </w:trPr>
        <w:tc>
          <w:tcPr>
            <w:tcW w:w="542" w:type="dxa"/>
            <w:vAlign w:val="center"/>
          </w:tcPr>
          <w:p w14:paraId="0C98EF25" w14:textId="77777777" w:rsidR="00D80A06" w:rsidRPr="00E20B97" w:rsidRDefault="00D80A06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944" w:type="dxa"/>
            <w:vAlign w:val="center"/>
          </w:tcPr>
          <w:p w14:paraId="621B0BEC" w14:textId="77777777" w:rsidR="00D80A06" w:rsidRPr="00E20B97" w:rsidRDefault="00D80A06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>الاسهام في الزيارات الميدانية والحقلية او اجراء اختبارات او تحليلات المعملية او مختبرية.</w:t>
            </w:r>
          </w:p>
        </w:tc>
        <w:tc>
          <w:tcPr>
            <w:tcW w:w="900" w:type="dxa"/>
            <w:vAlign w:val="center"/>
          </w:tcPr>
          <w:p w14:paraId="42A54064" w14:textId="77777777" w:rsidR="00D80A06" w:rsidRPr="00E20B97" w:rsidRDefault="00D80A06" w:rsidP="0079530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126" w:type="dxa"/>
            <w:vAlign w:val="center"/>
          </w:tcPr>
          <w:p w14:paraId="58A40622" w14:textId="77777777" w:rsidR="00D80A06" w:rsidRPr="00E20B97" w:rsidRDefault="00D80A06" w:rsidP="0079530E">
            <w:pPr>
              <w:pStyle w:val="NoSpacing"/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تمنح (3) درجات لكل زيارة او اختبار او </w:t>
            </w:r>
            <w:proofErr w:type="gramStart"/>
            <w:r w:rsidRPr="00E20B97">
              <w:rPr>
                <w:rFonts w:cs="Arial" w:hint="cs"/>
                <w:b/>
                <w:bCs/>
                <w:sz w:val="20"/>
                <w:szCs w:val="20"/>
                <w:rtl/>
              </w:rPr>
              <w:t>تحليل  .</w:t>
            </w:r>
            <w:proofErr w:type="gramEnd"/>
          </w:p>
        </w:tc>
        <w:tc>
          <w:tcPr>
            <w:tcW w:w="728" w:type="dxa"/>
          </w:tcPr>
          <w:p w14:paraId="278C1CF8" w14:textId="77777777" w:rsidR="00D80A06" w:rsidRPr="00E20B97" w:rsidRDefault="00D80A06" w:rsidP="0079530E">
            <w:pPr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</w:tc>
      </w:tr>
    </w:tbl>
    <w:p w14:paraId="4A59370C" w14:textId="77777777" w:rsidR="008E7DA9" w:rsidRDefault="008E7DA9" w:rsidP="00F35C1F">
      <w:pPr>
        <w:pStyle w:val="NoSpacing"/>
        <w:rPr>
          <w:b/>
          <w:bCs/>
          <w:sz w:val="36"/>
          <w:szCs w:val="28"/>
          <w:rtl/>
        </w:rPr>
      </w:pPr>
    </w:p>
    <w:p w14:paraId="5BA1ABD6" w14:textId="77777777" w:rsidR="00CE35A9" w:rsidRPr="007F5043" w:rsidRDefault="009D6096" w:rsidP="00D80A06">
      <w:pPr>
        <w:pStyle w:val="NoSpacing"/>
        <w:rPr>
          <w:b/>
          <w:bCs/>
          <w:sz w:val="32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r w:rsidR="00D80A06">
        <w:rPr>
          <w:rFonts w:hint="cs"/>
          <w:b/>
          <w:bCs/>
          <w:sz w:val="36"/>
          <w:szCs w:val="28"/>
          <w:rtl/>
        </w:rPr>
        <w:t>الرابع</w:t>
      </w:r>
      <w:r w:rsidR="006A183D" w:rsidRPr="007F5043">
        <w:rPr>
          <w:rFonts w:hint="cs"/>
          <w:b/>
          <w:bCs/>
          <w:sz w:val="36"/>
          <w:szCs w:val="28"/>
          <w:rtl/>
        </w:rPr>
        <w:t xml:space="preserve"> </w:t>
      </w:r>
      <w:proofErr w:type="gramStart"/>
      <w:r w:rsidR="006A183D" w:rsidRPr="007F5043">
        <w:rPr>
          <w:rFonts w:hint="cs"/>
          <w:b/>
          <w:bCs/>
          <w:sz w:val="36"/>
          <w:szCs w:val="28"/>
          <w:rtl/>
        </w:rPr>
        <w:t xml:space="preserve">( </w:t>
      </w:r>
      <w:r w:rsidRPr="007F5043">
        <w:rPr>
          <w:rFonts w:hint="cs"/>
          <w:b/>
          <w:bCs/>
          <w:sz w:val="36"/>
          <w:szCs w:val="28"/>
          <w:rtl/>
        </w:rPr>
        <w:t>المهارات</w:t>
      </w:r>
      <w:proofErr w:type="gramEnd"/>
      <w:r w:rsidR="00333D56" w:rsidRPr="007F5043"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cs"/>
          <w:b/>
          <w:bCs/>
          <w:sz w:val="36"/>
          <w:szCs w:val="28"/>
          <w:rtl/>
        </w:rPr>
        <w:t>الشخصية</w:t>
      </w:r>
      <w:r w:rsidR="00333D56" w:rsidRPr="007F5043">
        <w:rPr>
          <w:rFonts w:hint="cs"/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cs"/>
          <w:b/>
          <w:bCs/>
          <w:sz w:val="36"/>
          <w:szCs w:val="28"/>
          <w:rtl/>
        </w:rPr>
        <w:t xml:space="preserve">ومجالات استثمارها </w:t>
      </w:r>
      <w:r w:rsidR="00E92162" w:rsidRPr="007F5043">
        <w:rPr>
          <w:rFonts w:hint="cs"/>
          <w:b/>
          <w:bCs/>
          <w:sz w:val="36"/>
          <w:szCs w:val="28"/>
          <w:rtl/>
        </w:rPr>
        <w:t>(</w:t>
      </w:r>
      <w:r w:rsidR="00367926" w:rsidRPr="007F5043">
        <w:rPr>
          <w:rFonts w:hint="cs"/>
          <w:b/>
          <w:bCs/>
          <w:sz w:val="36"/>
          <w:szCs w:val="28"/>
          <w:rtl/>
        </w:rPr>
        <w:t>10</w:t>
      </w:r>
      <w:r w:rsidR="00E92162" w:rsidRPr="007F5043">
        <w:rPr>
          <w:rFonts w:hint="cs"/>
          <w:b/>
          <w:bCs/>
          <w:sz w:val="36"/>
          <w:szCs w:val="28"/>
          <w:rtl/>
        </w:rPr>
        <w:t>%)</w:t>
      </w:r>
      <w:r w:rsidRPr="007F5043">
        <w:rPr>
          <w:rFonts w:hint="cs"/>
          <w:b/>
          <w:bCs/>
          <w:sz w:val="36"/>
          <w:szCs w:val="28"/>
          <w:rtl/>
        </w:rPr>
        <w:t>:</w:t>
      </w:r>
      <w:r w:rsidR="0019416A" w:rsidRPr="007F5043">
        <w:rPr>
          <w:rFonts w:hint="cs"/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cs"/>
          <w:b/>
          <w:bCs/>
          <w:sz w:val="36"/>
          <w:szCs w:val="28"/>
          <w:rtl/>
        </w:rPr>
        <w:t>تملئ من قبل المسؤول المباشر</w:t>
      </w:r>
    </w:p>
    <w:tbl>
      <w:tblPr>
        <w:tblStyle w:val="TableGrid"/>
        <w:bidiVisual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900"/>
        <w:gridCol w:w="720"/>
        <w:gridCol w:w="900"/>
        <w:gridCol w:w="540"/>
        <w:gridCol w:w="810"/>
        <w:gridCol w:w="810"/>
        <w:gridCol w:w="1170"/>
      </w:tblGrid>
      <w:tr w:rsidR="00F1623D" w:rsidRPr="00D366D0" w14:paraId="14697890" w14:textId="77777777" w:rsidTr="00D366D0">
        <w:trPr>
          <w:trHeight w:val="285"/>
        </w:trPr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14:paraId="644A20D5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14:paraId="0ADA8165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</w:t>
            </w:r>
            <w:proofErr w:type="gramStart"/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المؤشرات )</w:t>
            </w:r>
            <w:proofErr w:type="gramEnd"/>
          </w:p>
          <w:p w14:paraId="7BA2B663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2C3BE4B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780" w:type="dxa"/>
            <w:gridSpan w:val="5"/>
            <w:shd w:val="clear" w:color="auto" w:fill="D9D9D9" w:themeFill="background1" w:themeFillShade="D9"/>
            <w:vAlign w:val="center"/>
          </w:tcPr>
          <w:p w14:paraId="10C2C203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1A99AC0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F1623D" w:rsidRPr="00D366D0" w14:paraId="0FCE9501" w14:textId="77777777" w:rsidTr="00D366D0">
        <w:trPr>
          <w:trHeight w:val="285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14:paraId="2D42F4FF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14:paraId="7CBD9574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101B7389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82C13EF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E055E0A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EF57189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9116EAF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CD00836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03D7FB41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F1623D" w:rsidRPr="00D366D0" w14:paraId="644883EF" w14:textId="77777777" w:rsidTr="00D366D0">
        <w:tc>
          <w:tcPr>
            <w:tcW w:w="450" w:type="dxa"/>
            <w:vAlign w:val="center"/>
          </w:tcPr>
          <w:p w14:paraId="0336F72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14:paraId="6EB5021D" w14:textId="77777777" w:rsidR="00F1623D" w:rsidRPr="00D366D0" w:rsidRDefault="00F1623D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 xml:space="preserve">يمتلك مهارات التواصل (إدارة الحوار وإقناع </w:t>
            </w:r>
            <w:proofErr w:type="gramStart"/>
            <w:r w:rsidRPr="00D366D0">
              <w:rPr>
                <w:rFonts w:asciiTheme="minorBidi" w:hAnsiTheme="minorBidi"/>
                <w:b/>
                <w:bCs/>
                <w:rtl/>
              </w:rPr>
              <w:t>الآخرين  وإيجاد</w:t>
            </w:r>
            <w:proofErr w:type="gramEnd"/>
            <w:r w:rsidRPr="00D366D0">
              <w:rPr>
                <w:rFonts w:asciiTheme="minorBidi" w:hAnsiTheme="minorBidi"/>
                <w:b/>
                <w:bCs/>
                <w:rtl/>
              </w:rPr>
              <w:t xml:space="preserve"> الحلول </w:t>
            </w:r>
            <w:r w:rsidR="00C7560E" w:rsidRPr="00D366D0">
              <w:rPr>
                <w:rFonts w:asciiTheme="minorBidi" w:hAnsiTheme="minorBidi" w:hint="cs"/>
                <w:b/>
                <w:bCs/>
                <w:rtl/>
              </w:rPr>
              <w:t>للمشكلات</w:t>
            </w:r>
            <w:r w:rsidRPr="00D366D0">
              <w:rPr>
                <w:rFonts w:asciiTheme="minorBidi" w:hAnsiTheme="minorBidi"/>
                <w:b/>
                <w:bCs/>
                <w:rtl/>
              </w:rPr>
              <w:t xml:space="preserve"> )</w:t>
            </w:r>
          </w:p>
        </w:tc>
        <w:tc>
          <w:tcPr>
            <w:tcW w:w="900" w:type="dxa"/>
            <w:vAlign w:val="center"/>
          </w:tcPr>
          <w:p w14:paraId="311EF60B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720" w:type="dxa"/>
            <w:vAlign w:val="center"/>
          </w:tcPr>
          <w:p w14:paraId="0BD1D6F2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0C2FB851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1DBEA9F5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368AEE20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0ADE1E77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064370B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F1623D" w:rsidRPr="00D366D0" w14:paraId="714B19DB" w14:textId="77777777" w:rsidTr="00D366D0">
        <w:tc>
          <w:tcPr>
            <w:tcW w:w="450" w:type="dxa"/>
            <w:vAlign w:val="center"/>
          </w:tcPr>
          <w:p w14:paraId="4CFA4509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14:paraId="3837429C" w14:textId="77777777" w:rsidR="00F1623D" w:rsidRPr="00D366D0" w:rsidRDefault="00F1623D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900" w:type="dxa"/>
            <w:vAlign w:val="center"/>
          </w:tcPr>
          <w:p w14:paraId="3B033A6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720" w:type="dxa"/>
            <w:vAlign w:val="center"/>
          </w:tcPr>
          <w:p w14:paraId="05E56D0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4D952C17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6EC95A2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3D9558C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257C6C0B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3149A4F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F1623D" w:rsidRPr="00D366D0" w14:paraId="37285984" w14:textId="77777777" w:rsidTr="00D366D0">
        <w:tc>
          <w:tcPr>
            <w:tcW w:w="450" w:type="dxa"/>
            <w:vAlign w:val="center"/>
          </w:tcPr>
          <w:p w14:paraId="692BDD3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14:paraId="52D388EF" w14:textId="77777777" w:rsidR="00F1623D" w:rsidRPr="00D366D0" w:rsidRDefault="00F1623D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900" w:type="dxa"/>
            <w:vAlign w:val="center"/>
          </w:tcPr>
          <w:p w14:paraId="18392ADE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720" w:type="dxa"/>
            <w:vAlign w:val="center"/>
          </w:tcPr>
          <w:p w14:paraId="642E4BA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5F19510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69469A69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549EADA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66797F2A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E106CB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F1623D" w:rsidRPr="00D366D0" w14:paraId="434CFDFB" w14:textId="77777777" w:rsidTr="00D366D0">
        <w:tc>
          <w:tcPr>
            <w:tcW w:w="450" w:type="dxa"/>
            <w:vAlign w:val="center"/>
          </w:tcPr>
          <w:p w14:paraId="21FEE20A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14:paraId="4A325F3E" w14:textId="77777777" w:rsidR="00F1623D" w:rsidRPr="00D366D0" w:rsidRDefault="00DE4664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</w:t>
            </w:r>
            <w:r w:rsidR="00F1623D" w:rsidRPr="00D366D0"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</w:tc>
        <w:tc>
          <w:tcPr>
            <w:tcW w:w="900" w:type="dxa"/>
            <w:vAlign w:val="center"/>
          </w:tcPr>
          <w:p w14:paraId="097C9D8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25</w:t>
            </w:r>
          </w:p>
        </w:tc>
        <w:tc>
          <w:tcPr>
            <w:tcW w:w="720" w:type="dxa"/>
            <w:vAlign w:val="center"/>
          </w:tcPr>
          <w:p w14:paraId="0CB4DD67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00" w:type="dxa"/>
            <w:vAlign w:val="center"/>
          </w:tcPr>
          <w:p w14:paraId="119E6E3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14:paraId="05F71DDC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74412748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028CF55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74AD9C2A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F1623D" w:rsidRPr="00D366D0" w14:paraId="6DD26FA0" w14:textId="77777777" w:rsidTr="00D366D0">
        <w:trPr>
          <w:trHeight w:val="467"/>
        </w:trPr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14:paraId="7BB8675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C624B2D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3780" w:type="dxa"/>
            <w:gridSpan w:val="5"/>
            <w:shd w:val="clear" w:color="auto" w:fill="D9D9D9" w:themeFill="background1" w:themeFillShade="D9"/>
            <w:vAlign w:val="center"/>
          </w:tcPr>
          <w:p w14:paraId="11EAE8DF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BF47FA9" w14:textId="77777777" w:rsidR="00F1623D" w:rsidRPr="00D366D0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</w:tbl>
    <w:p w14:paraId="3D11496E" w14:textId="77777777" w:rsidR="00DE4664" w:rsidRPr="00D366D0" w:rsidRDefault="00DE4664" w:rsidP="00F35C1F">
      <w:pPr>
        <w:pStyle w:val="NoSpacing"/>
        <w:rPr>
          <w:b/>
          <w:bCs/>
          <w:sz w:val="16"/>
          <w:szCs w:val="16"/>
          <w:rtl/>
        </w:rPr>
      </w:pPr>
    </w:p>
    <w:p w14:paraId="5B3AE7FC" w14:textId="77777777" w:rsidR="00AB14D7" w:rsidRPr="003240C3" w:rsidRDefault="00AB14D7" w:rsidP="00AB14D7">
      <w:pPr>
        <w:pStyle w:val="NoSpacing"/>
        <w:rPr>
          <w:b/>
          <w:bCs/>
          <w:sz w:val="32"/>
          <w:szCs w:val="24"/>
          <w:rtl/>
        </w:rPr>
      </w:pPr>
      <w:r w:rsidRPr="00234826">
        <w:rPr>
          <w:rFonts w:hint="cs"/>
          <w:b/>
          <w:bCs/>
          <w:sz w:val="36"/>
          <w:szCs w:val="28"/>
          <w:rtl/>
        </w:rPr>
        <w:t xml:space="preserve">المحور </w:t>
      </w:r>
      <w:r>
        <w:rPr>
          <w:rFonts w:hint="cs"/>
          <w:b/>
          <w:bCs/>
          <w:sz w:val="36"/>
          <w:szCs w:val="28"/>
          <w:rtl/>
        </w:rPr>
        <w:t>الخامس</w:t>
      </w:r>
      <w:r w:rsidRPr="00234826">
        <w:rPr>
          <w:b/>
          <w:bCs/>
          <w:sz w:val="36"/>
          <w:szCs w:val="28"/>
          <w:rtl/>
        </w:rPr>
        <w:t xml:space="preserve">: </w:t>
      </w:r>
      <w:r w:rsidRPr="00234826">
        <w:rPr>
          <w:rFonts w:hint="cs"/>
          <w:b/>
          <w:bCs/>
          <w:sz w:val="36"/>
          <w:szCs w:val="28"/>
          <w:rtl/>
        </w:rPr>
        <w:t>الجانب التربوي والتكليفات الأخرى</w:t>
      </w:r>
      <w:r w:rsidRPr="00234826"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>10</w:t>
      </w:r>
      <w:r w:rsidRPr="00234826">
        <w:rPr>
          <w:b/>
          <w:bCs/>
          <w:sz w:val="36"/>
          <w:szCs w:val="28"/>
          <w:rtl/>
        </w:rPr>
        <w:t xml:space="preserve"> %</w:t>
      </w:r>
      <w:r>
        <w:rPr>
          <w:rFonts w:hint="cs"/>
          <w:b/>
          <w:bCs/>
          <w:sz w:val="36"/>
          <w:szCs w:val="28"/>
          <w:rtl/>
        </w:rPr>
        <w:t xml:space="preserve"> </w:t>
      </w:r>
      <w:r w:rsidRPr="003240C3">
        <w:rPr>
          <w:rFonts w:hint="cs"/>
          <w:b/>
          <w:bCs/>
          <w:sz w:val="32"/>
          <w:szCs w:val="24"/>
          <w:rtl/>
        </w:rPr>
        <w:t xml:space="preserve">تملى </w:t>
      </w:r>
      <w:r>
        <w:rPr>
          <w:rFonts w:hint="cs"/>
          <w:b/>
          <w:bCs/>
          <w:sz w:val="32"/>
          <w:szCs w:val="24"/>
          <w:rtl/>
        </w:rPr>
        <w:t xml:space="preserve">الفقرات (1-6) </w:t>
      </w:r>
      <w:r w:rsidRPr="003240C3">
        <w:rPr>
          <w:rFonts w:hint="cs"/>
          <w:b/>
          <w:bCs/>
          <w:sz w:val="32"/>
          <w:szCs w:val="24"/>
          <w:rtl/>
        </w:rPr>
        <w:t xml:space="preserve">من قبل المسؤول المباشر </w:t>
      </w:r>
      <w:r>
        <w:rPr>
          <w:rFonts w:hint="cs"/>
          <w:b/>
          <w:bCs/>
          <w:sz w:val="32"/>
          <w:szCs w:val="24"/>
          <w:rtl/>
        </w:rPr>
        <w:t>والفقرات (</w:t>
      </w:r>
      <w:proofErr w:type="gramStart"/>
      <w:r>
        <w:rPr>
          <w:rFonts w:hint="cs"/>
          <w:b/>
          <w:bCs/>
          <w:sz w:val="32"/>
          <w:szCs w:val="24"/>
          <w:rtl/>
        </w:rPr>
        <w:t>7 ،</w:t>
      </w:r>
      <w:proofErr w:type="gramEnd"/>
      <w:r>
        <w:rPr>
          <w:rFonts w:hint="cs"/>
          <w:b/>
          <w:bCs/>
          <w:sz w:val="32"/>
          <w:szCs w:val="24"/>
          <w:rtl/>
        </w:rPr>
        <w:t xml:space="preserve"> 8) من قبل </w:t>
      </w:r>
      <w:r w:rsidRPr="003240C3">
        <w:rPr>
          <w:rFonts w:hint="cs"/>
          <w:b/>
          <w:bCs/>
          <w:sz w:val="32"/>
          <w:szCs w:val="24"/>
          <w:rtl/>
        </w:rPr>
        <w:t>صاحب العلاقة المشمول بالتقييم</w:t>
      </w:r>
    </w:p>
    <w:tbl>
      <w:tblPr>
        <w:tblStyle w:val="TableGrid"/>
        <w:bidiVisual/>
        <w:tblW w:w="10458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946"/>
        <w:gridCol w:w="992"/>
        <w:gridCol w:w="4062"/>
        <w:gridCol w:w="1008"/>
      </w:tblGrid>
      <w:tr w:rsidR="00AB14D7" w:rsidRPr="00D366D0" w14:paraId="7EB0CB8A" w14:textId="77777777" w:rsidTr="0079530E">
        <w:trPr>
          <w:jc w:val="center"/>
        </w:trPr>
        <w:tc>
          <w:tcPr>
            <w:tcW w:w="450" w:type="dxa"/>
            <w:shd w:val="clear" w:color="auto" w:fill="FFFF00"/>
            <w:vAlign w:val="center"/>
          </w:tcPr>
          <w:p w14:paraId="7DE2A561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946" w:type="dxa"/>
            <w:shd w:val="clear" w:color="auto" w:fill="FFFF00"/>
            <w:vAlign w:val="center"/>
          </w:tcPr>
          <w:p w14:paraId="7AEF7D96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0B1CD5D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4062" w:type="dxa"/>
            <w:shd w:val="clear" w:color="auto" w:fill="FFFF00"/>
            <w:vAlign w:val="center"/>
          </w:tcPr>
          <w:p w14:paraId="50205BF3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04745A17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الدرجة المعطاة</w:t>
            </w:r>
          </w:p>
        </w:tc>
      </w:tr>
      <w:tr w:rsidR="00AB14D7" w:rsidRPr="00D366D0" w14:paraId="4AAA2ED8" w14:textId="77777777" w:rsidTr="0079530E">
        <w:trPr>
          <w:jc w:val="center"/>
        </w:trPr>
        <w:tc>
          <w:tcPr>
            <w:tcW w:w="450" w:type="dxa"/>
            <w:vAlign w:val="center"/>
          </w:tcPr>
          <w:p w14:paraId="5F7D6D42" w14:textId="77777777" w:rsidR="00AB14D7" w:rsidRPr="00D366D0" w:rsidRDefault="00AB14D7" w:rsidP="0079530E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946" w:type="dxa"/>
          </w:tcPr>
          <w:p w14:paraId="69D56E31" w14:textId="77777777" w:rsidR="00AB14D7" w:rsidRPr="00D366D0" w:rsidRDefault="00AB14D7" w:rsidP="0079530E">
            <w:pPr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  <w:p w14:paraId="3BF13940" w14:textId="77777777" w:rsidR="00AB14D7" w:rsidRPr="00D366D0" w:rsidRDefault="00AB14D7" w:rsidP="0079530E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التفاعل مع الطلبة وغرس القيم والأعراف الجامعية من خلال الإرشاد والتوجيه</w:t>
            </w:r>
          </w:p>
        </w:tc>
        <w:tc>
          <w:tcPr>
            <w:tcW w:w="992" w:type="dxa"/>
          </w:tcPr>
          <w:p w14:paraId="302E11DC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726FF4F1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4062" w:type="dxa"/>
          </w:tcPr>
          <w:p w14:paraId="4C14C174" w14:textId="77777777" w:rsidR="00AB14D7" w:rsidRPr="00D366D0" w:rsidRDefault="00AB14D7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يتم التقييم من خلال استمارة استبيان تتضمن سؤال ذي نوعين من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الإجابة(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نعم, كلا) توزع على الطلبة الذين يدرسهم التدريسي ولكل المقررات الدراسية  وبإشراف رئيس القسم وتمنح الدرجات وفق تحقق نسبة إجابة نعم </w:t>
            </w:r>
            <w:proofErr w:type="spell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كالأتي</w:t>
            </w:r>
            <w:proofErr w:type="spell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34E5B60" w14:textId="77777777" w:rsidR="00AB14D7" w:rsidRPr="00D366D0" w:rsidRDefault="00AB14D7" w:rsidP="00EC0518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="00EC0518">
              <w:rPr>
                <w:rFonts w:cs="Arial" w:hint="cs"/>
                <w:b/>
                <w:bCs/>
                <w:sz w:val="20"/>
                <w:szCs w:val="20"/>
                <w:rtl/>
              </w:rPr>
              <w:t>20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درجة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نسب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</w:rPr>
              <w:t xml:space="preserve"> 80%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فأكثر)</w:t>
            </w:r>
          </w:p>
          <w:p w14:paraId="001462B9" w14:textId="77777777" w:rsidR="00AB14D7" w:rsidRPr="00D366D0" w:rsidRDefault="00AB14D7" w:rsidP="00EC0518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="00EC0518">
              <w:rPr>
                <w:rFonts w:cs="Arial"/>
                <w:b/>
                <w:bCs/>
                <w:sz w:val="20"/>
                <w:szCs w:val="20"/>
              </w:rPr>
              <w:t>16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درجة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نسب 70-79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</w:rPr>
              <w:t xml:space="preserve"> %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</w:t>
            </w:r>
          </w:p>
          <w:p w14:paraId="291BF573" w14:textId="77777777" w:rsidR="00AB14D7" w:rsidRPr="00D366D0" w:rsidRDefault="00AB14D7" w:rsidP="00EC0518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="00EC0518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درجات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نسب 60-69 %)</w:t>
            </w:r>
          </w:p>
          <w:p w14:paraId="30A416FE" w14:textId="77777777" w:rsidR="00AB14D7" w:rsidRPr="00D366D0" w:rsidRDefault="00AB14D7" w:rsidP="00317078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="00EC0518">
              <w:rPr>
                <w:rFonts w:cs="Arial"/>
                <w:b/>
                <w:bCs/>
                <w:sz w:val="20"/>
                <w:szCs w:val="20"/>
              </w:rPr>
              <w:t>8</w:t>
            </w:r>
            <w:r w:rsidR="00317078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درجات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نسب 50-59 %)</w:t>
            </w:r>
          </w:p>
        </w:tc>
        <w:tc>
          <w:tcPr>
            <w:tcW w:w="1008" w:type="dxa"/>
          </w:tcPr>
          <w:p w14:paraId="2212EA10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54CE5B31" w14:textId="77777777" w:rsidTr="0079530E">
        <w:trPr>
          <w:trHeight w:val="350"/>
          <w:jc w:val="center"/>
        </w:trPr>
        <w:tc>
          <w:tcPr>
            <w:tcW w:w="450" w:type="dxa"/>
            <w:vAlign w:val="center"/>
          </w:tcPr>
          <w:p w14:paraId="7DD3F5CC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946" w:type="dxa"/>
            <w:vAlign w:val="center"/>
          </w:tcPr>
          <w:p w14:paraId="47899170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مساهمته في دعم النشاطات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الطلابية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14:paraId="039D591F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062" w:type="dxa"/>
            <w:vAlign w:val="center"/>
          </w:tcPr>
          <w:p w14:paraId="4670AF29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تمنح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Pr="00D366D0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درجات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لكل نشاط يخدم المجتمع (</w:t>
            </w:r>
            <w:proofErr w:type="gramStart"/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رياضي ،</w:t>
            </w:r>
            <w:proofErr w:type="gramEnd"/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فني ، ثقافي ، علمي ، خدمي ) يسهم به ويشجع الطلبة على المساهمة .</w:t>
            </w:r>
          </w:p>
        </w:tc>
        <w:tc>
          <w:tcPr>
            <w:tcW w:w="1008" w:type="dxa"/>
          </w:tcPr>
          <w:p w14:paraId="6BFC9ADF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0F00583C" w14:textId="77777777" w:rsidTr="00D366D0">
        <w:trPr>
          <w:trHeight w:val="449"/>
          <w:jc w:val="center"/>
        </w:trPr>
        <w:tc>
          <w:tcPr>
            <w:tcW w:w="450" w:type="dxa"/>
            <w:vAlign w:val="center"/>
          </w:tcPr>
          <w:p w14:paraId="0B8D3C26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3</w:t>
            </w:r>
          </w:p>
        </w:tc>
        <w:tc>
          <w:tcPr>
            <w:tcW w:w="3946" w:type="dxa"/>
            <w:vAlign w:val="center"/>
          </w:tcPr>
          <w:p w14:paraId="44492D02" w14:textId="77777777" w:rsidR="00AB14D7" w:rsidRPr="00D366D0" w:rsidRDefault="00AB14D7" w:rsidP="00D366D0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الالتزام بالدوام اليومي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والمحاضرات .</w:t>
            </w:r>
            <w:proofErr w:type="gramEnd"/>
          </w:p>
        </w:tc>
        <w:tc>
          <w:tcPr>
            <w:tcW w:w="992" w:type="dxa"/>
            <w:vAlign w:val="center"/>
          </w:tcPr>
          <w:p w14:paraId="46509033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D366D0"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4062" w:type="dxa"/>
            <w:vMerge w:val="restart"/>
            <w:vAlign w:val="center"/>
          </w:tcPr>
          <w:p w14:paraId="1BB8D2A4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1C759674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66198E72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7D7A8EFE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61CC8F79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08" w:type="dxa"/>
          </w:tcPr>
          <w:p w14:paraId="7FA8EFB1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1C055908" w14:textId="77777777" w:rsidTr="0079530E">
        <w:trPr>
          <w:jc w:val="center"/>
        </w:trPr>
        <w:tc>
          <w:tcPr>
            <w:tcW w:w="450" w:type="dxa"/>
            <w:vAlign w:val="center"/>
          </w:tcPr>
          <w:p w14:paraId="1B459DE3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946" w:type="dxa"/>
            <w:vAlign w:val="center"/>
          </w:tcPr>
          <w:p w14:paraId="58C6C7C2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المشاركة الايجابية وأداء المهام والواجبات بأمانة وإخلاص</w:t>
            </w:r>
          </w:p>
        </w:tc>
        <w:tc>
          <w:tcPr>
            <w:tcW w:w="992" w:type="dxa"/>
            <w:vAlign w:val="center"/>
          </w:tcPr>
          <w:p w14:paraId="5CEA4374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D366D0"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4062" w:type="dxa"/>
            <w:vMerge/>
            <w:vAlign w:val="center"/>
          </w:tcPr>
          <w:p w14:paraId="222A9B26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08" w:type="dxa"/>
          </w:tcPr>
          <w:p w14:paraId="578ECAC2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34A5D43E" w14:textId="77777777" w:rsidTr="006174FD">
        <w:trPr>
          <w:trHeight w:val="584"/>
          <w:jc w:val="center"/>
        </w:trPr>
        <w:tc>
          <w:tcPr>
            <w:tcW w:w="450" w:type="dxa"/>
            <w:vAlign w:val="center"/>
          </w:tcPr>
          <w:p w14:paraId="1435589B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946" w:type="dxa"/>
            <w:vAlign w:val="center"/>
          </w:tcPr>
          <w:p w14:paraId="5D94FDD6" w14:textId="77777777" w:rsidR="00AB14D7" w:rsidRPr="00D366D0" w:rsidRDefault="00AB14D7" w:rsidP="006174FD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الشخصية المعتدلة والمظهر اللائق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والتفاعل مع التدريسيين والمنتسبين</w:t>
            </w:r>
          </w:p>
        </w:tc>
        <w:tc>
          <w:tcPr>
            <w:tcW w:w="992" w:type="dxa"/>
            <w:vAlign w:val="center"/>
          </w:tcPr>
          <w:p w14:paraId="37DAD82E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D366D0"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4062" w:type="dxa"/>
            <w:vMerge/>
            <w:vAlign w:val="center"/>
          </w:tcPr>
          <w:p w14:paraId="61A42397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08" w:type="dxa"/>
          </w:tcPr>
          <w:p w14:paraId="70F6519C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5A8DF040" w14:textId="77777777" w:rsidTr="0079530E">
        <w:trPr>
          <w:jc w:val="center"/>
        </w:trPr>
        <w:tc>
          <w:tcPr>
            <w:tcW w:w="450" w:type="dxa"/>
            <w:vAlign w:val="center"/>
          </w:tcPr>
          <w:p w14:paraId="58CC310E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3946" w:type="dxa"/>
            <w:vAlign w:val="center"/>
          </w:tcPr>
          <w:p w14:paraId="2C82BA75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النزاهة والشفافية في مجمل التصرفات العلمية والمالية والإدارية</w:t>
            </w:r>
          </w:p>
        </w:tc>
        <w:tc>
          <w:tcPr>
            <w:tcW w:w="992" w:type="dxa"/>
            <w:vAlign w:val="center"/>
          </w:tcPr>
          <w:p w14:paraId="2E37E236" w14:textId="77777777" w:rsidR="00AB14D7" w:rsidRPr="00D366D0" w:rsidRDefault="00AB14D7" w:rsidP="0079530E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D366D0"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4062" w:type="dxa"/>
            <w:vMerge/>
            <w:tcBorders>
              <w:bottom w:val="single" w:sz="4" w:space="0" w:color="auto"/>
            </w:tcBorders>
            <w:vAlign w:val="center"/>
          </w:tcPr>
          <w:p w14:paraId="30EE04F0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08" w:type="dxa"/>
          </w:tcPr>
          <w:p w14:paraId="3640446E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62155787" w14:textId="77777777" w:rsidTr="0079530E">
        <w:trPr>
          <w:jc w:val="center"/>
        </w:trPr>
        <w:tc>
          <w:tcPr>
            <w:tcW w:w="450" w:type="dxa"/>
            <w:vAlign w:val="center"/>
          </w:tcPr>
          <w:p w14:paraId="12469B3F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3946" w:type="dxa"/>
            <w:vAlign w:val="center"/>
          </w:tcPr>
          <w:p w14:paraId="39BE8B1E" w14:textId="77777777" w:rsidR="00AB14D7" w:rsidRPr="00D366D0" w:rsidRDefault="00AB14D7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عدد اللجان الدائمة أو المؤقتة المشارك فيها داخل</w:t>
            </w:r>
          </w:p>
          <w:p w14:paraId="5DEBBF76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وزارة التعليم العالي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والبحث العلمي وخارجها.</w:t>
            </w:r>
          </w:p>
        </w:tc>
        <w:tc>
          <w:tcPr>
            <w:tcW w:w="992" w:type="dxa"/>
            <w:vAlign w:val="center"/>
          </w:tcPr>
          <w:p w14:paraId="381CE93C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482C74B1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66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62" w:type="dxa"/>
            <w:vAlign w:val="center"/>
          </w:tcPr>
          <w:p w14:paraId="6C859898" w14:textId="77777777" w:rsidR="00AB14D7" w:rsidRPr="00D366D0" w:rsidRDefault="00AB14D7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تمنح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D366D0">
              <w:rPr>
                <w:rFonts w:cs="Arial"/>
                <w:b/>
                <w:bCs/>
                <w:sz w:val="20"/>
                <w:szCs w:val="20"/>
                <w:lang w:bidi="ar-IQ"/>
              </w:rPr>
              <w:t>8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درجات لكل لجنة </w:t>
            </w:r>
            <w:proofErr w:type="spell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دائمية</w:t>
            </w:r>
            <w:proofErr w:type="spellEnd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Pr="00D366D0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) درجات</w:t>
            </w: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لكل لجنة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مؤقتة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  <w:p w14:paraId="5C3BE771" w14:textId="77777777" w:rsidR="00AB14D7" w:rsidRPr="00D366D0" w:rsidRDefault="00AB14D7" w:rsidP="0079530E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</w:rPr>
              <w:t>ملاحظة / لا تشمل الإضافة اللجنة الامتحانية</w:t>
            </w:r>
          </w:p>
        </w:tc>
        <w:tc>
          <w:tcPr>
            <w:tcW w:w="1008" w:type="dxa"/>
          </w:tcPr>
          <w:p w14:paraId="012ACD5F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AB14D7" w:rsidRPr="00D366D0" w14:paraId="33E5F447" w14:textId="77777777" w:rsidTr="0079530E">
        <w:trPr>
          <w:jc w:val="center"/>
        </w:trPr>
        <w:tc>
          <w:tcPr>
            <w:tcW w:w="450" w:type="dxa"/>
            <w:vAlign w:val="center"/>
          </w:tcPr>
          <w:p w14:paraId="67CBC1B7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3946" w:type="dxa"/>
            <w:vAlign w:val="center"/>
          </w:tcPr>
          <w:p w14:paraId="0ED36F76" w14:textId="77777777" w:rsidR="00AB14D7" w:rsidRPr="00D366D0" w:rsidRDefault="00AB14D7" w:rsidP="0079530E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  <w:p w14:paraId="6067BD82" w14:textId="77777777" w:rsidR="00AB14D7" w:rsidRPr="00D366D0" w:rsidRDefault="00AB14D7" w:rsidP="006174FD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عدد كتب الشكر والتقدير او شهادة تقديرية خلال عام </w:t>
            </w:r>
            <w:proofErr w:type="gramStart"/>
            <w:r w:rsidRPr="00D366D0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التقييم</w:t>
            </w:r>
            <w:r w:rsidRPr="00D366D0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14:paraId="06DE148C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10C6FD0E" w14:textId="77777777" w:rsidR="00AB14D7" w:rsidRPr="00D366D0" w:rsidRDefault="00AB14D7" w:rsidP="0079530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062" w:type="dxa"/>
            <w:vAlign w:val="center"/>
          </w:tcPr>
          <w:p w14:paraId="3CE6AC6C" w14:textId="77777777" w:rsidR="00AB14D7" w:rsidRPr="00D366D0" w:rsidRDefault="00AB14D7" w:rsidP="006174FD">
            <w:pPr>
              <w:jc w:val="both"/>
              <w:rPr>
                <w:b/>
                <w:bCs/>
                <w:sz w:val="20"/>
                <w:szCs w:val="20"/>
                <w:vertAlign w:val="superscript"/>
                <w:rtl/>
                <w:lang w:bidi="ar-IQ"/>
              </w:rPr>
            </w:pP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تمنح</w:t>
            </w:r>
            <w:r w:rsidRPr="00D366D0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D366D0">
              <w:rPr>
                <w:b/>
                <w:bCs/>
                <w:sz w:val="20"/>
                <w:szCs w:val="20"/>
              </w:rPr>
              <w:t>5</w:t>
            </w:r>
            <w:r w:rsidRPr="00D366D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درجات لكل كتاب شكر او شهادة تقديرية من الوزير و</w:t>
            </w:r>
            <w:r w:rsidRPr="00D366D0">
              <w:rPr>
                <w:b/>
                <w:bCs/>
                <w:sz w:val="20"/>
                <w:szCs w:val="20"/>
                <w:rtl/>
              </w:rPr>
              <w:t>(</w:t>
            </w:r>
            <w:r w:rsidRPr="00D366D0">
              <w:rPr>
                <w:b/>
                <w:bCs/>
                <w:sz w:val="20"/>
                <w:szCs w:val="20"/>
              </w:rPr>
              <w:t>4</w:t>
            </w:r>
            <w:r w:rsidRPr="00D366D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درجات لكل كتــاب شكر او شهادة تقديرية من رئيس ال</w:t>
            </w:r>
            <w:r w:rsidR="001E0373"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مؤسسة </w:t>
            </w:r>
            <w:proofErr w:type="gramStart"/>
            <w:r w:rsidR="001E0373"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التعليمية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 و</w:t>
            </w:r>
            <w:proofErr w:type="gramEnd"/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 (3) لكل كتاب شكر او شهادة تقديرية من مساعدي رئيس ا</w:t>
            </w:r>
            <w:r w:rsidR="001E0373"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لمؤسسة التعليمية 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 xml:space="preserve">  و(</w:t>
            </w:r>
            <w:r w:rsidRPr="00D366D0">
              <w:rPr>
                <w:b/>
                <w:bCs/>
                <w:sz w:val="20"/>
                <w:szCs w:val="20"/>
              </w:rPr>
              <w:t>2</w:t>
            </w:r>
            <w:r w:rsidRPr="00D366D0">
              <w:rPr>
                <w:rFonts w:hint="cs"/>
                <w:b/>
                <w:bCs/>
                <w:sz w:val="20"/>
                <w:szCs w:val="20"/>
                <w:rtl/>
              </w:rPr>
              <w:t>) درجة لكل كتاب شكر من عميد كلية .</w:t>
            </w:r>
          </w:p>
        </w:tc>
        <w:tc>
          <w:tcPr>
            <w:tcW w:w="1008" w:type="dxa"/>
          </w:tcPr>
          <w:p w14:paraId="787176C2" w14:textId="77777777" w:rsidR="00AB14D7" w:rsidRPr="00D366D0" w:rsidRDefault="00AB14D7" w:rsidP="0079530E">
            <w:pPr>
              <w:rPr>
                <w:sz w:val="20"/>
                <w:szCs w:val="20"/>
                <w:rtl/>
                <w:lang w:bidi="ar-IQ"/>
              </w:rPr>
            </w:pPr>
          </w:p>
        </w:tc>
      </w:tr>
    </w:tbl>
    <w:p w14:paraId="17D90EC1" w14:textId="77777777" w:rsidR="00E20B97" w:rsidRPr="00E20B97" w:rsidRDefault="00E20B97" w:rsidP="00EF649D">
      <w:pPr>
        <w:pStyle w:val="NoSpacing"/>
        <w:rPr>
          <w:b/>
          <w:bCs/>
          <w:sz w:val="36"/>
          <w:szCs w:val="28"/>
          <w:rtl/>
        </w:rPr>
      </w:pPr>
    </w:p>
    <w:p w14:paraId="7D17B61C" w14:textId="77777777" w:rsidR="003679AF" w:rsidRDefault="007D0D05" w:rsidP="00E933EB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proofErr w:type="gramStart"/>
      <w:r w:rsidR="00E933EB">
        <w:rPr>
          <w:rFonts w:hint="cs"/>
          <w:b/>
          <w:bCs/>
          <w:sz w:val="36"/>
          <w:szCs w:val="28"/>
          <w:rtl/>
        </w:rPr>
        <w:t>السادس</w:t>
      </w:r>
      <w:r w:rsidRPr="007F5043">
        <w:rPr>
          <w:rFonts w:hint="cs"/>
          <w:b/>
          <w:bCs/>
          <w:sz w:val="36"/>
          <w:szCs w:val="28"/>
          <w:rtl/>
        </w:rPr>
        <w:t xml:space="preserve">  :</w:t>
      </w:r>
      <w:proofErr w:type="gramEnd"/>
      <w:r w:rsidRPr="007F5043">
        <w:rPr>
          <w:rFonts w:hint="cs"/>
          <w:b/>
          <w:bCs/>
          <w:sz w:val="36"/>
          <w:szCs w:val="28"/>
          <w:rtl/>
        </w:rPr>
        <w:t xml:space="preserve"> </w:t>
      </w:r>
      <w:r w:rsidR="00E933EB">
        <w:rPr>
          <w:rFonts w:hint="cs"/>
          <w:b/>
          <w:bCs/>
          <w:sz w:val="36"/>
          <w:szCs w:val="28"/>
          <w:rtl/>
        </w:rPr>
        <w:t>مواطن القوة</w:t>
      </w:r>
    </w:p>
    <w:tbl>
      <w:tblPr>
        <w:tblStyle w:val="TableGrid"/>
        <w:bidiVisual/>
        <w:tblW w:w="10092" w:type="dxa"/>
        <w:jc w:val="center"/>
        <w:tblLook w:val="04A0" w:firstRow="1" w:lastRow="0" w:firstColumn="1" w:lastColumn="0" w:noHBand="0" w:noVBand="1"/>
      </w:tblPr>
      <w:tblGrid>
        <w:gridCol w:w="480"/>
        <w:gridCol w:w="2212"/>
        <w:gridCol w:w="2815"/>
        <w:gridCol w:w="22"/>
        <w:gridCol w:w="1215"/>
        <w:gridCol w:w="2584"/>
        <w:gridCol w:w="764"/>
      </w:tblGrid>
      <w:tr w:rsidR="00E933EB" w:rsidRPr="000F3538" w14:paraId="380CC897" w14:textId="77777777" w:rsidTr="0079530E">
        <w:trPr>
          <w:jc w:val="center"/>
        </w:trPr>
        <w:tc>
          <w:tcPr>
            <w:tcW w:w="480" w:type="dxa"/>
            <w:shd w:val="clear" w:color="auto" w:fill="FFFF00"/>
            <w:vAlign w:val="center"/>
          </w:tcPr>
          <w:p w14:paraId="11B252A0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5027" w:type="dxa"/>
            <w:gridSpan w:val="2"/>
            <w:shd w:val="clear" w:color="auto" w:fill="FFFF00"/>
            <w:vAlign w:val="center"/>
          </w:tcPr>
          <w:p w14:paraId="011880BF" w14:textId="77777777" w:rsidR="00E933EB" w:rsidRPr="000F3538" w:rsidRDefault="00E933EB" w:rsidP="0079530E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0F3538">
              <w:rPr>
                <w:rFonts w:cs="Arial" w:hint="cs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237" w:type="dxa"/>
            <w:gridSpan w:val="2"/>
            <w:shd w:val="clear" w:color="auto" w:fill="FFFF00"/>
            <w:vAlign w:val="center"/>
          </w:tcPr>
          <w:p w14:paraId="240FD0D7" w14:textId="77777777" w:rsidR="00E933EB" w:rsidRPr="000F3538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584" w:type="dxa"/>
            <w:shd w:val="clear" w:color="auto" w:fill="FFFF00"/>
            <w:vAlign w:val="center"/>
          </w:tcPr>
          <w:p w14:paraId="0DCB9D74" w14:textId="77777777" w:rsidR="00E933EB" w:rsidRPr="000F3538" w:rsidRDefault="00E933EB" w:rsidP="0079530E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0F3538">
              <w:rPr>
                <w:rFonts w:cs="Arial" w:hint="cs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64" w:type="dxa"/>
            <w:shd w:val="clear" w:color="auto" w:fill="FFFF00"/>
            <w:vAlign w:val="center"/>
          </w:tcPr>
          <w:p w14:paraId="576425D9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الدرجة المعطاة</w:t>
            </w:r>
          </w:p>
        </w:tc>
      </w:tr>
      <w:tr w:rsidR="00E933EB" w:rsidRPr="000F3538" w14:paraId="7F9ABF3F" w14:textId="77777777" w:rsidTr="0079530E">
        <w:trPr>
          <w:trHeight w:val="467"/>
          <w:jc w:val="center"/>
        </w:trPr>
        <w:tc>
          <w:tcPr>
            <w:tcW w:w="480" w:type="dxa"/>
            <w:vAlign w:val="center"/>
          </w:tcPr>
          <w:p w14:paraId="5D78276A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049" w:type="dxa"/>
            <w:gridSpan w:val="3"/>
            <w:vAlign w:val="center"/>
          </w:tcPr>
          <w:p w14:paraId="658CF030" w14:textId="77777777" w:rsidR="00E933EB" w:rsidRPr="000F3538" w:rsidRDefault="00E933EB" w:rsidP="0079530E">
            <w:pPr>
              <w:tabs>
                <w:tab w:val="left" w:pos="2338"/>
              </w:tabs>
              <w:jc w:val="both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براءات الاختراع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743BE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B5DA" w14:textId="77777777" w:rsidR="00E933EB" w:rsidRPr="003240C3" w:rsidRDefault="00E933EB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تمنح (10) درجات لكل براءة اختراع في سنة التقييم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46334057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  <w:p w14:paraId="373822C5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933EB" w:rsidRPr="000F3538" w14:paraId="0F3A7FA8" w14:textId="77777777" w:rsidTr="0079530E">
        <w:trPr>
          <w:trHeight w:val="359"/>
          <w:jc w:val="center"/>
        </w:trPr>
        <w:tc>
          <w:tcPr>
            <w:tcW w:w="480" w:type="dxa"/>
            <w:vAlign w:val="center"/>
          </w:tcPr>
          <w:p w14:paraId="6EA7D25D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049" w:type="dxa"/>
            <w:gridSpan w:val="3"/>
            <w:vAlign w:val="center"/>
          </w:tcPr>
          <w:p w14:paraId="373E2B01" w14:textId="77777777" w:rsidR="00E933EB" w:rsidRPr="000F3538" w:rsidRDefault="00E933EB" w:rsidP="0079530E">
            <w:pPr>
              <w:tabs>
                <w:tab w:val="left" w:pos="2338"/>
              </w:tabs>
              <w:jc w:val="both"/>
              <w:rPr>
                <w:b/>
                <w:bCs/>
                <w:rtl/>
                <w:lang w:bidi="ar-IQ"/>
              </w:rPr>
            </w:pPr>
            <w:proofErr w:type="spellStart"/>
            <w:r w:rsidRPr="000F3538">
              <w:rPr>
                <w:rFonts w:hint="cs"/>
                <w:b/>
                <w:bCs/>
                <w:rtl/>
                <w:lang w:bidi="ar-IQ"/>
              </w:rPr>
              <w:t>حصولة</w:t>
            </w:r>
            <w:proofErr w:type="spellEnd"/>
            <w:r w:rsidRPr="000F3538">
              <w:rPr>
                <w:rFonts w:hint="cs"/>
                <w:b/>
                <w:bCs/>
                <w:rtl/>
                <w:lang w:bidi="ar-IQ"/>
              </w:rPr>
              <w:t xml:space="preserve"> على جوائز عالمية او عربية او محلية </w:t>
            </w:r>
            <w:r>
              <w:rPr>
                <w:rFonts w:hint="cs"/>
                <w:b/>
                <w:bCs/>
                <w:rtl/>
                <w:lang w:bidi="ar-IQ"/>
              </w:rPr>
              <w:t>او اكتشاف علمي</w:t>
            </w:r>
            <w:r w:rsidRPr="000F3538">
              <w:rPr>
                <w:rFonts w:hint="cs"/>
                <w:b/>
                <w:bCs/>
                <w:rtl/>
                <w:lang w:bidi="ar-IQ"/>
              </w:rPr>
              <w:t xml:space="preserve"> 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F3538">
              <w:rPr>
                <w:rFonts w:hint="cs"/>
                <w:b/>
                <w:bCs/>
                <w:rtl/>
                <w:lang w:bidi="ar-IQ"/>
              </w:rPr>
              <w:t>مجال تخصصه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او المساهمة في المشاريع الريادية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48A85" w14:textId="77777777" w:rsidR="00E933EB" w:rsidRPr="000F3538" w:rsidRDefault="00E933EB" w:rsidP="0079530E">
            <w:pPr>
              <w:jc w:val="center"/>
              <w:rPr>
                <w:b/>
                <w:bCs/>
                <w:rtl/>
              </w:rPr>
            </w:pPr>
            <w:r w:rsidRPr="000F353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30342" w14:textId="77777777" w:rsidR="00E933EB" w:rsidRPr="003240C3" w:rsidRDefault="00E933EB" w:rsidP="0079530E">
            <w:pPr>
              <w:jc w:val="both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تمنح (5) درجة لكل جائزة او اكتشاف علمي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او مشروع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ريادي</w:t>
            </w:r>
            <w:r w:rsidRPr="003240C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0C6E2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933EB" w:rsidRPr="000F3538" w14:paraId="5173C79D" w14:textId="77777777" w:rsidTr="0079530E">
        <w:trPr>
          <w:trHeight w:val="85"/>
          <w:jc w:val="center"/>
        </w:trPr>
        <w:tc>
          <w:tcPr>
            <w:tcW w:w="480" w:type="dxa"/>
            <w:vAlign w:val="center"/>
          </w:tcPr>
          <w:p w14:paraId="5240024F" w14:textId="77777777" w:rsidR="00E933EB" w:rsidRPr="000F3538" w:rsidRDefault="00281A04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049" w:type="dxa"/>
            <w:gridSpan w:val="3"/>
            <w:tcBorders>
              <w:right w:val="single" w:sz="4" w:space="0" w:color="auto"/>
            </w:tcBorders>
            <w:vAlign w:val="center"/>
          </w:tcPr>
          <w:p w14:paraId="7CA565F7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  <w:r w:rsidRPr="000F3538">
              <w:rPr>
                <w:rFonts w:hint="cs"/>
                <w:b/>
                <w:bCs/>
                <w:rtl/>
                <w:lang w:bidi="ar-IQ"/>
              </w:rPr>
              <w:t>أعضاء اللجنة الامتحانية في سنة التقييم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5A9B1" w14:textId="77777777" w:rsidR="00E933EB" w:rsidRPr="000F3538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584" w:type="dxa"/>
            <w:vAlign w:val="center"/>
          </w:tcPr>
          <w:p w14:paraId="3B8BD9F8" w14:textId="77777777" w:rsidR="00E933EB" w:rsidRPr="003240C3" w:rsidRDefault="00E933EB" w:rsidP="0079530E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Align w:val="center"/>
          </w:tcPr>
          <w:p w14:paraId="7F35E3DE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933EB" w:rsidRPr="000F3538" w14:paraId="1F03E938" w14:textId="77777777" w:rsidTr="0079530E">
        <w:trPr>
          <w:trHeight w:val="103"/>
          <w:jc w:val="center"/>
        </w:trPr>
        <w:tc>
          <w:tcPr>
            <w:tcW w:w="480" w:type="dxa"/>
            <w:vMerge w:val="restart"/>
            <w:vAlign w:val="center"/>
          </w:tcPr>
          <w:p w14:paraId="61BDB790" w14:textId="77777777" w:rsidR="00E933EB" w:rsidRDefault="00281A04" w:rsidP="007953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  <w:vAlign w:val="center"/>
          </w:tcPr>
          <w:p w14:paraId="4637EDDF" w14:textId="77777777" w:rsidR="00E933EB" w:rsidRPr="001A569D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cs"/>
                <w:b/>
                <w:bCs/>
                <w:rtl/>
                <w:lang w:bidi="ar-IQ"/>
              </w:rPr>
              <w:t>مواطن قوة يتميز بها ولم تشتمل عليها المؤشرات الأخرى(تذكر)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6B1" w14:textId="77777777" w:rsidR="00E933EB" w:rsidRPr="001A569D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49769C" w14:textId="77777777" w:rsidR="00E933EB" w:rsidRPr="001A569D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9</w:t>
            </w:r>
          </w:p>
        </w:tc>
        <w:tc>
          <w:tcPr>
            <w:tcW w:w="2584" w:type="dxa"/>
            <w:vMerge w:val="restart"/>
            <w:vAlign w:val="center"/>
          </w:tcPr>
          <w:p w14:paraId="3257FE23" w14:textId="77777777" w:rsidR="00E933EB" w:rsidRPr="003240C3" w:rsidRDefault="00E933EB" w:rsidP="0079530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تمنح (</w:t>
            </w:r>
            <w:r w:rsidRPr="003240C3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) درجات لكل موطن </w:t>
            </w:r>
            <w:proofErr w:type="gramStart"/>
            <w:r w:rsidRPr="003240C3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قوة  .</w:t>
            </w:r>
            <w:proofErr w:type="gramEnd"/>
          </w:p>
        </w:tc>
        <w:tc>
          <w:tcPr>
            <w:tcW w:w="764" w:type="dxa"/>
            <w:vMerge w:val="restart"/>
            <w:vAlign w:val="center"/>
          </w:tcPr>
          <w:p w14:paraId="74BD58C8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933EB" w:rsidRPr="000F3538" w14:paraId="35F9813C" w14:textId="77777777" w:rsidTr="0079530E">
        <w:trPr>
          <w:trHeight w:val="224"/>
          <w:jc w:val="center"/>
        </w:trPr>
        <w:tc>
          <w:tcPr>
            <w:tcW w:w="480" w:type="dxa"/>
            <w:vMerge/>
            <w:vAlign w:val="center"/>
          </w:tcPr>
          <w:p w14:paraId="7416C6DB" w14:textId="77777777" w:rsidR="00E933EB" w:rsidRDefault="00E933EB" w:rsidP="007953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  <w:vAlign w:val="center"/>
          </w:tcPr>
          <w:p w14:paraId="28D7C4A2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451A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vAlign w:val="center"/>
          </w:tcPr>
          <w:p w14:paraId="112AF6E0" w14:textId="77777777" w:rsidR="00E933EB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84" w:type="dxa"/>
            <w:vMerge/>
            <w:vAlign w:val="center"/>
          </w:tcPr>
          <w:p w14:paraId="384DAFBD" w14:textId="77777777" w:rsidR="00E933EB" w:rsidRPr="003240C3" w:rsidRDefault="00E933EB" w:rsidP="0079530E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Merge/>
            <w:vAlign w:val="center"/>
          </w:tcPr>
          <w:p w14:paraId="175BC0A0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E933EB" w:rsidRPr="000F3538" w14:paraId="287AB92D" w14:textId="77777777" w:rsidTr="0079530E">
        <w:trPr>
          <w:trHeight w:val="262"/>
          <w:jc w:val="center"/>
        </w:trPr>
        <w:tc>
          <w:tcPr>
            <w:tcW w:w="480" w:type="dxa"/>
            <w:vMerge/>
            <w:vAlign w:val="center"/>
          </w:tcPr>
          <w:p w14:paraId="3FDF9CBC" w14:textId="77777777" w:rsidR="00E933EB" w:rsidRDefault="00E933EB" w:rsidP="007953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  <w:vAlign w:val="center"/>
          </w:tcPr>
          <w:p w14:paraId="008CAC25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4BC" w14:textId="77777777" w:rsidR="00E933EB" w:rsidRPr="000F3538" w:rsidRDefault="00E933EB" w:rsidP="0079530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vAlign w:val="center"/>
          </w:tcPr>
          <w:p w14:paraId="44EC2A1A" w14:textId="77777777" w:rsidR="00E933EB" w:rsidRDefault="00E933EB" w:rsidP="0079530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84" w:type="dxa"/>
            <w:vMerge/>
            <w:vAlign w:val="center"/>
          </w:tcPr>
          <w:p w14:paraId="33180991" w14:textId="77777777" w:rsidR="00E933EB" w:rsidRPr="003240C3" w:rsidRDefault="00E933EB" w:rsidP="0079530E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64" w:type="dxa"/>
            <w:vMerge/>
            <w:vAlign w:val="center"/>
          </w:tcPr>
          <w:p w14:paraId="3C33C0DD" w14:textId="77777777" w:rsidR="00E933EB" w:rsidRPr="000F3538" w:rsidRDefault="00E933EB" w:rsidP="0079530E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071EB37D" w14:textId="77777777" w:rsidR="00E933EB" w:rsidRPr="00E933EB" w:rsidRDefault="00E933EB" w:rsidP="00E933EB">
      <w:pPr>
        <w:pStyle w:val="NoSpacing"/>
        <w:rPr>
          <w:b/>
          <w:bCs/>
          <w:sz w:val="36"/>
          <w:szCs w:val="28"/>
          <w:rtl/>
        </w:rPr>
      </w:pPr>
    </w:p>
    <w:p w14:paraId="3FD88878" w14:textId="77777777" w:rsidR="00297D26" w:rsidRPr="007F5043" w:rsidRDefault="00297D26" w:rsidP="00E933EB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r w:rsidR="00E933EB">
        <w:rPr>
          <w:rFonts w:hint="cs"/>
          <w:b/>
          <w:bCs/>
          <w:sz w:val="36"/>
          <w:szCs w:val="28"/>
          <w:rtl/>
        </w:rPr>
        <w:t>السابع</w:t>
      </w:r>
      <w:r w:rsidRPr="007F5043">
        <w:rPr>
          <w:rFonts w:hint="cs"/>
          <w:b/>
          <w:bCs/>
          <w:sz w:val="36"/>
          <w:szCs w:val="28"/>
          <w:rtl/>
        </w:rPr>
        <w:t xml:space="preserve">: العقوبات ومواطن الضعف (تخصم </w:t>
      </w:r>
      <w:proofErr w:type="gramStart"/>
      <w:r w:rsidRPr="007F5043">
        <w:rPr>
          <w:rFonts w:hint="cs"/>
          <w:b/>
          <w:bCs/>
          <w:sz w:val="36"/>
          <w:szCs w:val="28"/>
          <w:rtl/>
        </w:rPr>
        <w:t>الدرجات )</w:t>
      </w:r>
      <w:proofErr w:type="gramEnd"/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14:paraId="185ADBD1" w14:textId="7777777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0F83710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7D6547FC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79365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657B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14:paraId="43F7E6B7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14:paraId="790C2430" w14:textId="7777777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14:paraId="70AF928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1A95285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6738C58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07FFA46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العقوبات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3497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14:paraId="1735C3E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A949F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14:paraId="6D87426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6DEADE09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61D5487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E4AB16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4E65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86096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236DD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4E38A3A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61E963F4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6654EB1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2CBB9E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6D57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58F3B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A0B5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7CE114D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6936B92F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51AC7E8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17FCB2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630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BDC9A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EECC4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</w:t>
            </w:r>
            <w:proofErr w:type="gramStart"/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7)درجات</w:t>
            </w:r>
            <w:proofErr w:type="gramEnd"/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491FEF9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3C4A3EE1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736B37A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343245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5DE4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BCCD9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28E410" w14:textId="77777777"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</w:t>
            </w:r>
            <w:proofErr w:type="gramStart"/>
            <w:r w:rsidRPr="00E20B9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)درجة</w:t>
            </w:r>
            <w:proofErr w:type="gramEnd"/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1DC2267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518C199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075B188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CC9B8C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1B4A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C642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عقوبة </w:t>
            </w:r>
            <w:proofErr w:type="gramStart"/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انقاص</w:t>
            </w:r>
            <w:proofErr w:type="gramEnd"/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DA0A66" w14:textId="77777777"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</w:t>
            </w:r>
            <w:proofErr w:type="gramStart"/>
            <w:r w:rsidRPr="00E20B9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)درجة</w:t>
            </w:r>
            <w:proofErr w:type="gramEnd"/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59CDBEA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F134F3A" w14:textId="7777777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61C7E0B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C05FB3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5D0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1B7C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2405C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00FEEE9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6C787481" w14:textId="7777777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2D3336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7F8F1" w14:textId="77777777" w:rsidR="008A4001" w:rsidRPr="00E20B97" w:rsidRDefault="005337F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50-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61F6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0656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472EDAD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6B8F1DD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14:paraId="751238CF" w14:textId="7777777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14:paraId="641A6A1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46CC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E4DF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1A24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14:paraId="18EB0B0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14:paraId="0C13F7B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14:paraId="571A5289" w14:textId="77777777"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14:paraId="27DD3CFE" w14:textId="77777777"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>النتائج النهائية للتقييم: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2268"/>
        <w:gridCol w:w="482"/>
        <w:gridCol w:w="2002"/>
      </w:tblGrid>
      <w:tr w:rsidR="00241079" w:rsidRPr="002C3811" w14:paraId="3847E869" w14:textId="77777777" w:rsidTr="00E20B97">
        <w:tc>
          <w:tcPr>
            <w:tcW w:w="567" w:type="dxa"/>
            <w:shd w:val="clear" w:color="auto" w:fill="D9D9D9" w:themeFill="background1" w:themeFillShade="D9"/>
          </w:tcPr>
          <w:p w14:paraId="6D79B356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0E1ECFD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4DA4C4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الدرجة الحاصل عليها من المحور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0BB6BA9D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وزن 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7C21D07B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حسب الوزن</w:t>
            </w:r>
          </w:p>
        </w:tc>
      </w:tr>
      <w:tr w:rsidR="00223CD7" w:rsidRPr="002C3811" w14:paraId="05F770FD" w14:textId="77777777" w:rsidTr="00E20B97">
        <w:tc>
          <w:tcPr>
            <w:tcW w:w="567" w:type="dxa"/>
          </w:tcPr>
          <w:p w14:paraId="39ABC303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14:paraId="0D650CC8" w14:textId="77777777"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14:paraId="78A7FB17" w14:textId="77777777"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5F58A886" w14:textId="77777777"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14:paraId="67461097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14:paraId="6AA4CBD3" w14:textId="77777777" w:rsidTr="00E20B97">
        <w:tc>
          <w:tcPr>
            <w:tcW w:w="567" w:type="dxa"/>
          </w:tcPr>
          <w:p w14:paraId="00B63E41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14:paraId="6A7EFAC2" w14:textId="77777777" w:rsidR="00223CD7" w:rsidRPr="002C3811" w:rsidRDefault="00281A04" w:rsidP="00B63162">
            <w:pPr>
              <w:jc w:val="center"/>
              <w:rPr>
                <w:rFonts w:ascii="Times New Roman,Bold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14:paraId="2466D8B2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1893D90B" w14:textId="77777777" w:rsidR="00223CD7" w:rsidRPr="002C3811" w:rsidRDefault="00281A04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20%</w:t>
            </w:r>
          </w:p>
        </w:tc>
        <w:tc>
          <w:tcPr>
            <w:tcW w:w="2002" w:type="dxa"/>
          </w:tcPr>
          <w:p w14:paraId="7AFA2D32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14:paraId="7CEF8595" w14:textId="77777777" w:rsidTr="002C3811">
        <w:trPr>
          <w:trHeight w:val="242"/>
        </w:trPr>
        <w:tc>
          <w:tcPr>
            <w:tcW w:w="567" w:type="dxa"/>
            <w:tcBorders>
              <w:right w:val="single" w:sz="4" w:space="0" w:color="auto"/>
            </w:tcBorders>
          </w:tcPr>
          <w:p w14:paraId="4F2C56D0" w14:textId="77777777"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30B3862" w14:textId="77777777"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النشاط العلمي والبحث</w:t>
            </w:r>
          </w:p>
        </w:tc>
        <w:tc>
          <w:tcPr>
            <w:tcW w:w="1559" w:type="dxa"/>
          </w:tcPr>
          <w:p w14:paraId="107F0B1B" w14:textId="77777777"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74D9B5E4" w14:textId="77777777" w:rsidR="008E2ACE" w:rsidRPr="002C3811" w:rsidRDefault="00281A04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14:paraId="5F23D6AD" w14:textId="77777777"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7CB0AE05" w14:textId="77777777" w:rsidTr="00E20B97">
        <w:tc>
          <w:tcPr>
            <w:tcW w:w="567" w:type="dxa"/>
            <w:tcBorders>
              <w:right w:val="single" w:sz="4" w:space="0" w:color="auto"/>
            </w:tcBorders>
          </w:tcPr>
          <w:p w14:paraId="0BE4A410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D76A1E6" w14:textId="77777777"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المهارات الشخصية ومجالات استثمارها </w:t>
            </w:r>
          </w:p>
        </w:tc>
        <w:tc>
          <w:tcPr>
            <w:tcW w:w="1559" w:type="dxa"/>
          </w:tcPr>
          <w:p w14:paraId="2B2DD537" w14:textId="77777777"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18595E99" w14:textId="77777777"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14:paraId="378ECF3A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14:paraId="698271FE" w14:textId="77777777" w:rsidTr="00E20B97">
        <w:tc>
          <w:tcPr>
            <w:tcW w:w="567" w:type="dxa"/>
            <w:tcBorders>
              <w:right w:val="single" w:sz="4" w:space="0" w:color="auto"/>
            </w:tcBorders>
          </w:tcPr>
          <w:p w14:paraId="211100BC" w14:textId="77777777"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455FD26" w14:textId="77777777"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</w:rPr>
              <w:t>الجانب التربوي والتكليفات الاخرى</w:t>
            </w:r>
          </w:p>
        </w:tc>
        <w:tc>
          <w:tcPr>
            <w:tcW w:w="1559" w:type="dxa"/>
          </w:tcPr>
          <w:p w14:paraId="11DD4DE9" w14:textId="77777777"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72029279" w14:textId="77777777"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67BA19F3" w14:textId="77777777"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50F170B2" w14:textId="77777777" w:rsidTr="00E20B97">
        <w:tc>
          <w:tcPr>
            <w:tcW w:w="5812" w:type="dxa"/>
            <w:gridSpan w:val="3"/>
          </w:tcPr>
          <w:p w14:paraId="4C5BFAA2" w14:textId="77777777" w:rsidR="006C2A75" w:rsidRPr="002C3811" w:rsidRDefault="006C2A75" w:rsidP="0014071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 المحاور </w:t>
            </w:r>
            <w:r w:rsidR="0014071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الاربعة</w:t>
            </w: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7FAAFF20" w14:textId="77777777"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5E0A6C81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101BA021" w14:textId="77777777" w:rsidTr="00E20B97">
        <w:tc>
          <w:tcPr>
            <w:tcW w:w="567" w:type="dxa"/>
            <w:tcBorders>
              <w:right w:val="single" w:sz="4" w:space="0" w:color="auto"/>
            </w:tcBorders>
          </w:tcPr>
          <w:p w14:paraId="597D42B7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5754F75" w14:textId="77777777"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مواطن القوة</w:t>
            </w:r>
          </w:p>
        </w:tc>
        <w:tc>
          <w:tcPr>
            <w:tcW w:w="1559" w:type="dxa"/>
          </w:tcPr>
          <w:p w14:paraId="70760156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7A1E252B" w14:textId="77777777"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تضاف حسب المعادلة (100- مجموع المحاور </w:t>
            </w:r>
            <w:r w:rsidR="001D6D65"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الاربعة</w:t>
            </w: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أعلاه )</w:t>
            </w:r>
            <w:proofErr w:type="gramEnd"/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حسب الوزن  </w:t>
            </w:r>
          </w:p>
        </w:tc>
        <w:tc>
          <w:tcPr>
            <w:tcW w:w="2002" w:type="dxa"/>
          </w:tcPr>
          <w:p w14:paraId="7184D63C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26D4625F" w14:textId="77777777" w:rsidTr="00E20B97">
        <w:tc>
          <w:tcPr>
            <w:tcW w:w="567" w:type="dxa"/>
            <w:tcBorders>
              <w:right w:val="single" w:sz="4" w:space="0" w:color="auto"/>
            </w:tcBorders>
          </w:tcPr>
          <w:p w14:paraId="0EDACDDC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B18296A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خصم درجات مواطن الضعف</w:t>
            </w:r>
          </w:p>
          <w:p w14:paraId="68F9C60F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14:paraId="513025B5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3F237F0C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تخصم بالكامل بدون وزن </w:t>
            </w:r>
          </w:p>
        </w:tc>
        <w:tc>
          <w:tcPr>
            <w:tcW w:w="2002" w:type="dxa"/>
          </w:tcPr>
          <w:p w14:paraId="4FCDD796" w14:textId="77777777"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25743BE2" w14:textId="77777777" w:rsidTr="00364728">
        <w:trPr>
          <w:trHeight w:val="341"/>
        </w:trPr>
        <w:tc>
          <w:tcPr>
            <w:tcW w:w="5812" w:type="dxa"/>
            <w:gridSpan w:val="3"/>
            <w:vMerge w:val="restart"/>
            <w:shd w:val="clear" w:color="auto" w:fill="D9D9D9" w:themeFill="background1" w:themeFillShade="D9"/>
          </w:tcPr>
          <w:p w14:paraId="3CCE97ED" w14:textId="77777777"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CA72887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 الدرجات النهائية للتقييم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CA9D2F" w14:textId="77777777"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14:paraId="5EFCDB41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</w:tr>
      <w:tr w:rsidR="006C2A75" w:rsidRPr="002C3811" w14:paraId="3FD3DACE" w14:textId="77777777" w:rsidTr="00364728">
        <w:trPr>
          <w:trHeight w:val="341"/>
        </w:trPr>
        <w:tc>
          <w:tcPr>
            <w:tcW w:w="5812" w:type="dxa"/>
            <w:gridSpan w:val="3"/>
            <w:vMerge/>
            <w:shd w:val="clear" w:color="auto" w:fill="D9D9D9" w:themeFill="background1" w:themeFillShade="D9"/>
          </w:tcPr>
          <w:p w14:paraId="772A1CD2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5A0AEAF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14:paraId="205A35EF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D7DE787" w14:textId="77777777" w:rsidR="00FA3A9D" w:rsidRDefault="00FA3A9D" w:rsidP="00241079">
      <w:pPr>
        <w:rPr>
          <w:rtl/>
          <w:lang w:bidi="ar-IQ"/>
        </w:rPr>
      </w:pPr>
    </w:p>
    <w:p w14:paraId="222805F4" w14:textId="77777777"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14:paraId="4B492B96" w14:textId="77777777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7479284C" w14:textId="77777777"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التقدير النهائي للتقييم </w:t>
            </w:r>
          </w:p>
          <w:p w14:paraId="670BD076" w14:textId="77777777"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14:paraId="098D430D" w14:textId="77777777" w:rsidTr="002639AC">
        <w:tc>
          <w:tcPr>
            <w:tcW w:w="1203" w:type="dxa"/>
          </w:tcPr>
          <w:p w14:paraId="511A08D6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امتياز</w:t>
            </w:r>
          </w:p>
          <w:p w14:paraId="6ED1D06F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 xml:space="preserve">90 </w:t>
            </w:r>
            <w:proofErr w:type="gramStart"/>
            <w:r w:rsidRPr="007F5043">
              <w:rPr>
                <w:rFonts w:hint="cs"/>
                <w:b/>
                <w:bCs/>
                <w:rtl/>
                <w:lang w:bidi="ar-IQ"/>
              </w:rPr>
              <w:t>فاكثر</w:t>
            </w:r>
            <w:proofErr w:type="gramEnd"/>
          </w:p>
        </w:tc>
        <w:tc>
          <w:tcPr>
            <w:tcW w:w="1374" w:type="dxa"/>
          </w:tcPr>
          <w:p w14:paraId="0236123D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6F664E74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جيد جدا</w:t>
            </w:r>
          </w:p>
          <w:p w14:paraId="42DC9CFF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14:paraId="247FBFED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53F2A00B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جيد</w:t>
            </w:r>
          </w:p>
          <w:p w14:paraId="1DF2A1A3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14:paraId="002FA350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3E98F746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ضعيف</w:t>
            </w:r>
          </w:p>
          <w:p w14:paraId="0D530FA7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اقل من 70</w:t>
            </w:r>
          </w:p>
        </w:tc>
        <w:tc>
          <w:tcPr>
            <w:tcW w:w="1266" w:type="dxa"/>
          </w:tcPr>
          <w:p w14:paraId="468C25A7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14:paraId="0B51F2DD" w14:textId="77777777" w:rsidR="00223D3C" w:rsidRDefault="00223D3C" w:rsidP="00A903E3">
      <w:pPr>
        <w:rPr>
          <w:sz w:val="8"/>
          <w:szCs w:val="8"/>
          <w:rtl/>
        </w:rPr>
      </w:pPr>
    </w:p>
    <w:p w14:paraId="61DEB10B" w14:textId="77777777" w:rsidR="00D366D0" w:rsidRPr="007F5043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14:paraId="6A7CC99D" w14:textId="77777777" w:rsidTr="002639AC">
        <w:tc>
          <w:tcPr>
            <w:tcW w:w="10790" w:type="dxa"/>
            <w:shd w:val="clear" w:color="auto" w:fill="D9D9D9" w:themeFill="background1" w:themeFillShade="D9"/>
          </w:tcPr>
          <w:p w14:paraId="373AEC02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رأي المسؤول الأعلى</w:t>
            </w:r>
          </w:p>
        </w:tc>
      </w:tr>
      <w:tr w:rsidR="00241079" w:rsidRPr="007F5043" w14:paraId="3ADD9CE9" w14:textId="77777777" w:rsidTr="002639AC">
        <w:tc>
          <w:tcPr>
            <w:tcW w:w="10790" w:type="dxa"/>
          </w:tcPr>
          <w:p w14:paraId="504F716A" w14:textId="77777777"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12BEC022" w14:textId="77777777"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62D97833" w14:textId="77777777" w:rsidR="00AC335E" w:rsidRDefault="00AC335E" w:rsidP="00241079">
      <w:pPr>
        <w:rPr>
          <w:sz w:val="2"/>
          <w:szCs w:val="2"/>
          <w:rtl/>
          <w:lang w:bidi="ar-IQ"/>
        </w:rPr>
      </w:pPr>
    </w:p>
    <w:p w14:paraId="4BE52966" w14:textId="77777777" w:rsidR="00D366D0" w:rsidRDefault="00D366D0" w:rsidP="00241079">
      <w:pPr>
        <w:rPr>
          <w:sz w:val="2"/>
          <w:szCs w:val="2"/>
          <w:rtl/>
          <w:lang w:bidi="ar-IQ"/>
        </w:rPr>
      </w:pPr>
    </w:p>
    <w:p w14:paraId="317204F9" w14:textId="77777777"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14:paraId="20B11351" w14:textId="77777777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7E3592E7" w14:textId="77777777"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6851AEF0" w14:textId="77777777"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مقدار التحسن الذي طرا منذ أخر تقييم</w:t>
            </w:r>
          </w:p>
        </w:tc>
      </w:tr>
      <w:tr w:rsidR="00241079" w:rsidRPr="007F5043" w14:paraId="659E29AA" w14:textId="77777777" w:rsidTr="004C0849">
        <w:trPr>
          <w:trHeight w:val="269"/>
        </w:trPr>
        <w:tc>
          <w:tcPr>
            <w:tcW w:w="2012" w:type="dxa"/>
          </w:tcPr>
          <w:p w14:paraId="443ED401" w14:textId="77777777"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362" w:type="dxa"/>
          </w:tcPr>
          <w:p w14:paraId="39581270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14:paraId="02C837FF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14:paraId="5618D4ED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14:paraId="11AD7726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14:paraId="46C09843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14:paraId="4F9B174F" w14:textId="77777777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14:paraId="7FB14B1A" w14:textId="77777777"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التوصيات العامة لتطوير ال</w:t>
            </w:r>
            <w:r w:rsidR="00352AFF"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قدرات والمهارات العلمية للقيادات الجامعية </w:t>
            </w:r>
          </w:p>
        </w:tc>
      </w:tr>
      <w:tr w:rsidR="00241079" w:rsidRPr="007F5043" w14:paraId="38DF48A4" w14:textId="77777777" w:rsidTr="002639AC">
        <w:trPr>
          <w:trHeight w:val="310"/>
        </w:trPr>
        <w:tc>
          <w:tcPr>
            <w:tcW w:w="10710" w:type="dxa"/>
            <w:gridSpan w:val="6"/>
          </w:tcPr>
          <w:p w14:paraId="0BDA1D13" w14:textId="77777777"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99A208B" w14:textId="77777777"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14:paraId="68F294BE" w14:textId="77777777" w:rsidR="00241079" w:rsidRPr="007F5043" w:rsidRDefault="00E32C12" w:rsidP="00E4253B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 w14:anchorId="7527ECDD">
          <v:rect id="Rectangle 6" o:spid="_x0000_s1035" style="position:absolute;left:0;text-align:left;margin-left:301.65pt;margin-top:116.15pt;width:224.8pt;height:97.1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3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" filled="f" stroked="f">
            <v:textbox>
              <w:txbxContent>
                <w:p w14:paraId="756FE219" w14:textId="77777777" w:rsidR="0038093A" w:rsidRPr="00D8574C" w:rsidRDefault="0038093A" w:rsidP="0038093A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gramStart"/>
                  <w:r w:rsidRPr="00D8574C">
                    <w:rPr>
                      <w:rFonts w:hint="cs"/>
                      <w:b/>
                      <w:bCs/>
                      <w:rtl/>
                      <w:lang w:bidi="ar-IQ"/>
                    </w:rPr>
                    <w:t>التوقيـــــــــــــــــــــــــــع :</w:t>
                  </w:r>
                  <w:proofErr w:type="gramEnd"/>
                </w:p>
                <w:p w14:paraId="6041CD72" w14:textId="77777777" w:rsidR="0038093A" w:rsidRDefault="0038093A" w:rsidP="0038093A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اسم رئيس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القســــــــــــم :</w:t>
                  </w:r>
                  <w:proofErr w:type="gramEnd"/>
                </w:p>
                <w:p w14:paraId="57736BB3" w14:textId="77777777" w:rsidR="0038093A" w:rsidRPr="00D8574C" w:rsidRDefault="0038093A" w:rsidP="0038093A">
                  <w:pPr>
                    <w:rPr>
                      <w:b/>
                      <w:bCs/>
                      <w:lang w:bidi="ar-IQ"/>
                    </w:rPr>
                  </w:pPr>
                  <w:r w:rsidRPr="00D8574C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التاريــــــــــــــــــــــــــــخ: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 w14:anchorId="17B6C5BC">
          <v:rect id="Rectangle 7" o:spid="_x0000_s1033" style="position:absolute;left:0;text-align:left;margin-left:3.7pt;margin-top:126.9pt;width:222.75pt;height:77.1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" stroked="f">
            <v:textbox>
              <w:txbxContent>
                <w:p w14:paraId="118F6BE2" w14:textId="77777777" w:rsidR="00E20B97" w:rsidRPr="00FF33CB" w:rsidRDefault="00E20B97" w:rsidP="00E20B97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التوقيـــــــــــــــــــــــــع :</w:t>
                  </w:r>
                  <w:proofErr w:type="gramEnd"/>
                </w:p>
                <w:p w14:paraId="462A7633" w14:textId="77777777" w:rsidR="00E20B97" w:rsidRPr="00FF33CB" w:rsidRDefault="00E20B97" w:rsidP="00E20B97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اسم عميد الكلية (</w:t>
                  </w: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المعهد )</w:t>
                  </w:r>
                  <w:proofErr w:type="gramEnd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14:paraId="66055CBD" w14:textId="77777777" w:rsidR="00E20B97" w:rsidRPr="00FF33CB" w:rsidRDefault="00E20B97" w:rsidP="00E20B97">
                  <w:pPr>
                    <w:rPr>
                      <w:b/>
                      <w:bCs/>
                      <w:lang w:bidi="ar-IQ"/>
                    </w:rPr>
                  </w:pPr>
                  <w:proofErr w:type="gramStart"/>
                  <w:r w:rsidRPr="00FF33CB">
                    <w:rPr>
                      <w:rFonts w:hint="cs"/>
                      <w:b/>
                      <w:bCs/>
                      <w:rtl/>
                      <w:lang w:bidi="ar-IQ"/>
                    </w:rPr>
                    <w:t>التاريـــــــــــــــــــــــــخ :</w:t>
                  </w:r>
                  <w:proofErr w:type="gramEnd"/>
                </w:p>
                <w:p w14:paraId="76C3B32C" w14:textId="77777777" w:rsidR="00E20B97" w:rsidRDefault="00E20B97" w:rsidP="00E20B97"/>
              </w:txbxContent>
            </v:textbox>
          </v:rect>
        </w:pict>
      </w:r>
      <w:r>
        <w:rPr>
          <w:noProof/>
          <w:sz w:val="28"/>
          <w:szCs w:val="28"/>
          <w:rtl/>
        </w:rPr>
        <w:pict w14:anchorId="59CC830E">
          <v:roundrect id="AutoShape 17" o:spid="_x0000_s1030" style="position:absolute;left:0;text-align:left;margin-left:137.65pt;margin-top:332.25pt;width:237.7pt;height:57.25pt;z-index:2516628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" strokecolor="white [3212]">
            <v:textbox>
              <w:txbxContent>
                <w:p w14:paraId="1E690A9A" w14:textId="77777777" w:rsidR="006F33B4" w:rsidRDefault="006F33B4" w:rsidP="006174F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6547B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مصادقة </w:t>
                  </w:r>
                  <w:r w:rsidR="00E20B9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رئيس </w:t>
                  </w:r>
                  <w:r w:rsidR="006174F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الجامعة</w:t>
                  </w:r>
                  <w:r w:rsidR="001E037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241079" w:rsidRPr="007F5043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6EB9" w14:textId="77777777" w:rsidR="00E32C12" w:rsidRDefault="00E32C12" w:rsidP="00F1345A">
      <w:pPr>
        <w:spacing w:after="0" w:line="240" w:lineRule="auto"/>
      </w:pPr>
      <w:r>
        <w:separator/>
      </w:r>
    </w:p>
  </w:endnote>
  <w:endnote w:type="continuationSeparator" w:id="0">
    <w:p w14:paraId="70663890" w14:textId="77777777" w:rsidR="00E32C12" w:rsidRDefault="00E32C12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74E7" w14:textId="77777777" w:rsidR="00E32C12" w:rsidRDefault="00E32C12" w:rsidP="00F1345A">
      <w:pPr>
        <w:spacing w:after="0" w:line="240" w:lineRule="auto"/>
      </w:pPr>
      <w:r>
        <w:separator/>
      </w:r>
    </w:p>
  </w:footnote>
  <w:footnote w:type="continuationSeparator" w:id="0">
    <w:p w14:paraId="00E023A2" w14:textId="77777777" w:rsidR="00E32C12" w:rsidRDefault="00E32C12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20DF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540C"/>
    <w:rsid w:val="000469B4"/>
    <w:rsid w:val="0005343C"/>
    <w:rsid w:val="000542B2"/>
    <w:rsid w:val="00055FA6"/>
    <w:rsid w:val="00061049"/>
    <w:rsid w:val="000618DB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D022D"/>
    <w:rsid w:val="000E3B35"/>
    <w:rsid w:val="000E491C"/>
    <w:rsid w:val="000E52D1"/>
    <w:rsid w:val="000E59D7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6ABA"/>
    <w:rsid w:val="00161724"/>
    <w:rsid w:val="00166067"/>
    <w:rsid w:val="00167CF3"/>
    <w:rsid w:val="0017133D"/>
    <w:rsid w:val="00174F7E"/>
    <w:rsid w:val="00175C0F"/>
    <w:rsid w:val="00177B3C"/>
    <w:rsid w:val="001806A2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42EE"/>
    <w:rsid w:val="002D5AA9"/>
    <w:rsid w:val="002E06D7"/>
    <w:rsid w:val="002E1F79"/>
    <w:rsid w:val="002E23C5"/>
    <w:rsid w:val="002E4A21"/>
    <w:rsid w:val="002E64EC"/>
    <w:rsid w:val="002F07DB"/>
    <w:rsid w:val="002F306C"/>
    <w:rsid w:val="002F63B0"/>
    <w:rsid w:val="002F7984"/>
    <w:rsid w:val="0030340A"/>
    <w:rsid w:val="0030528B"/>
    <w:rsid w:val="00305C1B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61E9"/>
    <w:rsid w:val="00326928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AFF"/>
    <w:rsid w:val="003533B1"/>
    <w:rsid w:val="00355ECD"/>
    <w:rsid w:val="003609A0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8093A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5816"/>
    <w:rsid w:val="004359F7"/>
    <w:rsid w:val="00435CE8"/>
    <w:rsid w:val="00436433"/>
    <w:rsid w:val="00437F3C"/>
    <w:rsid w:val="00441BC3"/>
    <w:rsid w:val="004423E9"/>
    <w:rsid w:val="00445539"/>
    <w:rsid w:val="0044577C"/>
    <w:rsid w:val="004500A1"/>
    <w:rsid w:val="00450651"/>
    <w:rsid w:val="00450CEF"/>
    <w:rsid w:val="00454144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530F"/>
    <w:rsid w:val="00485B1F"/>
    <w:rsid w:val="004920FE"/>
    <w:rsid w:val="004965EB"/>
    <w:rsid w:val="0049782C"/>
    <w:rsid w:val="004A0D9C"/>
    <w:rsid w:val="004A1772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D748A"/>
    <w:rsid w:val="004E36D9"/>
    <w:rsid w:val="004E45C6"/>
    <w:rsid w:val="004E5BEF"/>
    <w:rsid w:val="004E5E15"/>
    <w:rsid w:val="004F17CD"/>
    <w:rsid w:val="004F216A"/>
    <w:rsid w:val="004F2C41"/>
    <w:rsid w:val="004F740D"/>
    <w:rsid w:val="005027D3"/>
    <w:rsid w:val="005044CE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A53"/>
    <w:rsid w:val="005A4691"/>
    <w:rsid w:val="005A4989"/>
    <w:rsid w:val="005A74C4"/>
    <w:rsid w:val="005B649C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3461"/>
    <w:rsid w:val="00611303"/>
    <w:rsid w:val="006132C4"/>
    <w:rsid w:val="006146D8"/>
    <w:rsid w:val="0061583F"/>
    <w:rsid w:val="006174FD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5DE3"/>
    <w:rsid w:val="0068344C"/>
    <w:rsid w:val="00684F90"/>
    <w:rsid w:val="00686EBB"/>
    <w:rsid w:val="00690613"/>
    <w:rsid w:val="00696F1E"/>
    <w:rsid w:val="00696F28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4605"/>
    <w:rsid w:val="00737CBE"/>
    <w:rsid w:val="007404AC"/>
    <w:rsid w:val="00743E1E"/>
    <w:rsid w:val="0074577B"/>
    <w:rsid w:val="00746FEC"/>
    <w:rsid w:val="00755FCD"/>
    <w:rsid w:val="00756E40"/>
    <w:rsid w:val="00761A68"/>
    <w:rsid w:val="00767D4E"/>
    <w:rsid w:val="00770406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37D9"/>
    <w:rsid w:val="007F3DDD"/>
    <w:rsid w:val="007F5043"/>
    <w:rsid w:val="007F5AF8"/>
    <w:rsid w:val="00804BE0"/>
    <w:rsid w:val="00806C7D"/>
    <w:rsid w:val="008072E1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40FC7"/>
    <w:rsid w:val="0095282D"/>
    <w:rsid w:val="00952BAE"/>
    <w:rsid w:val="0096397B"/>
    <w:rsid w:val="009642AA"/>
    <w:rsid w:val="0096549F"/>
    <w:rsid w:val="00966EA0"/>
    <w:rsid w:val="009753D0"/>
    <w:rsid w:val="00975EEF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F0545"/>
    <w:rsid w:val="00AF0B57"/>
    <w:rsid w:val="00AF34A3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810A0"/>
    <w:rsid w:val="00B8188C"/>
    <w:rsid w:val="00B82023"/>
    <w:rsid w:val="00B82B7D"/>
    <w:rsid w:val="00B842F2"/>
    <w:rsid w:val="00B86C5B"/>
    <w:rsid w:val="00B87C48"/>
    <w:rsid w:val="00B92312"/>
    <w:rsid w:val="00B96478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61C"/>
    <w:rsid w:val="00C3403F"/>
    <w:rsid w:val="00C344CE"/>
    <w:rsid w:val="00C34A55"/>
    <w:rsid w:val="00C35303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74EA"/>
    <w:rsid w:val="00D200F2"/>
    <w:rsid w:val="00D21F7D"/>
    <w:rsid w:val="00D23E55"/>
    <w:rsid w:val="00D35168"/>
    <w:rsid w:val="00D3621B"/>
    <w:rsid w:val="00D366D0"/>
    <w:rsid w:val="00D42F0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08AA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2C12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729A4"/>
    <w:rsid w:val="00E72F37"/>
    <w:rsid w:val="00E7319B"/>
    <w:rsid w:val="00E73937"/>
    <w:rsid w:val="00E7419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2171D279"/>
  <w15:docId w15:val="{2F89F61F-CF67-4741-ABEA-BCB026CF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45A"/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45A"/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0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A1A2-0BBB-4F7E-AC92-5377EB6C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usama naeem</cp:lastModifiedBy>
  <cp:revision>68</cp:revision>
  <cp:lastPrinted>2015-08-11T06:12:00Z</cp:lastPrinted>
  <dcterms:created xsi:type="dcterms:W3CDTF">2015-06-24T04:20:00Z</dcterms:created>
  <dcterms:modified xsi:type="dcterms:W3CDTF">2021-09-05T16:21:00Z</dcterms:modified>
</cp:coreProperties>
</file>